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C80" w:rsidRPr="00A86207" w:rsidRDefault="00A30C80" w:rsidP="00A30C80">
      <w:pPr>
        <w:pBdr>
          <w:top w:val="single" w:sz="4" w:space="1" w:color="auto"/>
          <w:left w:val="single" w:sz="4" w:space="4" w:color="auto"/>
          <w:bottom w:val="single" w:sz="4" w:space="1" w:color="auto"/>
          <w:right w:val="single" w:sz="4" w:space="4" w:color="auto"/>
        </w:pBdr>
        <w:spacing w:after="0"/>
        <w:jc w:val="center"/>
        <w:rPr>
          <w:rFonts w:asciiTheme="minorHAnsi" w:hAnsiTheme="minorHAnsi"/>
          <w:b/>
          <w:sz w:val="24"/>
          <w:szCs w:val="24"/>
        </w:rPr>
      </w:pPr>
      <w:r w:rsidRPr="00A86207">
        <w:rPr>
          <w:rFonts w:asciiTheme="minorHAnsi" w:hAnsiTheme="minorHAnsi"/>
          <w:b/>
          <w:sz w:val="24"/>
          <w:szCs w:val="24"/>
        </w:rPr>
        <w:t xml:space="preserve">COMPTE – RENDU DU CONSEIL D’ECOLE DU </w:t>
      </w:r>
      <w:r w:rsidR="005D79A5">
        <w:rPr>
          <w:rFonts w:asciiTheme="minorHAnsi" w:hAnsiTheme="minorHAnsi"/>
          <w:b/>
          <w:sz w:val="24"/>
          <w:szCs w:val="24"/>
        </w:rPr>
        <w:t>13 MARS 2018</w:t>
      </w:r>
    </w:p>
    <w:p w:rsidR="00A30C80" w:rsidRPr="00A86207" w:rsidRDefault="00A30C80" w:rsidP="00A30C80">
      <w:pPr>
        <w:spacing w:after="0"/>
        <w:jc w:val="both"/>
        <w:rPr>
          <w:rFonts w:asciiTheme="minorHAnsi" w:hAnsiTheme="minorHAnsi"/>
          <w:sz w:val="16"/>
          <w:szCs w:val="16"/>
        </w:rPr>
      </w:pPr>
    </w:p>
    <w:p w:rsidR="00A30C80" w:rsidRPr="00A86207" w:rsidRDefault="00A30C80" w:rsidP="00A30C80">
      <w:pPr>
        <w:spacing w:after="0"/>
        <w:jc w:val="both"/>
        <w:rPr>
          <w:rFonts w:asciiTheme="minorHAnsi" w:hAnsiTheme="minorHAnsi"/>
        </w:rPr>
      </w:pPr>
      <w:r w:rsidRPr="00A86207">
        <w:rPr>
          <w:rFonts w:asciiTheme="minorHAnsi" w:hAnsiTheme="minorHAnsi"/>
        </w:rPr>
        <w:t xml:space="preserve">Etaient présents : </w:t>
      </w:r>
    </w:p>
    <w:p w:rsidR="00A30C80" w:rsidRPr="00A86207" w:rsidRDefault="00A30C80" w:rsidP="00A30C80">
      <w:pPr>
        <w:pStyle w:val="Paragraphedeliste"/>
        <w:numPr>
          <w:ilvl w:val="0"/>
          <w:numId w:val="1"/>
        </w:numPr>
        <w:spacing w:after="0"/>
        <w:jc w:val="both"/>
        <w:rPr>
          <w:rFonts w:asciiTheme="minorHAnsi" w:hAnsiTheme="minorHAnsi"/>
        </w:rPr>
      </w:pPr>
      <w:r w:rsidRPr="00A86207">
        <w:rPr>
          <w:rFonts w:asciiTheme="minorHAnsi" w:hAnsiTheme="minorHAnsi"/>
        </w:rPr>
        <w:t xml:space="preserve">Mme </w:t>
      </w:r>
      <w:proofErr w:type="spellStart"/>
      <w:r w:rsidRPr="00A86207">
        <w:rPr>
          <w:rFonts w:asciiTheme="minorHAnsi" w:hAnsiTheme="minorHAnsi"/>
        </w:rPr>
        <w:t>Dhommé</w:t>
      </w:r>
      <w:r w:rsidR="004D5DB2">
        <w:rPr>
          <w:rFonts w:asciiTheme="minorHAnsi" w:hAnsiTheme="minorHAnsi"/>
        </w:rPr>
        <w:t>e</w:t>
      </w:r>
      <w:proofErr w:type="spellEnd"/>
      <w:r w:rsidR="004D5DB2">
        <w:rPr>
          <w:rFonts w:asciiTheme="minorHAnsi" w:hAnsiTheme="minorHAnsi"/>
        </w:rPr>
        <w:t xml:space="preserve">, Mme </w:t>
      </w:r>
      <w:proofErr w:type="spellStart"/>
      <w:r w:rsidR="004D5DB2">
        <w:rPr>
          <w:rFonts w:asciiTheme="minorHAnsi" w:hAnsiTheme="minorHAnsi"/>
        </w:rPr>
        <w:t>Maupoussin</w:t>
      </w:r>
      <w:proofErr w:type="spellEnd"/>
      <w:r w:rsidR="004D5DB2">
        <w:rPr>
          <w:rFonts w:asciiTheme="minorHAnsi" w:hAnsiTheme="minorHAnsi"/>
        </w:rPr>
        <w:t xml:space="preserve">, Mme </w:t>
      </w:r>
      <w:proofErr w:type="spellStart"/>
      <w:r w:rsidR="004D5DB2">
        <w:rPr>
          <w:rFonts w:asciiTheme="minorHAnsi" w:hAnsiTheme="minorHAnsi"/>
        </w:rPr>
        <w:t>Belmonte</w:t>
      </w:r>
      <w:proofErr w:type="spellEnd"/>
      <w:r w:rsidR="004D5DB2">
        <w:rPr>
          <w:rFonts w:asciiTheme="minorHAnsi" w:hAnsiTheme="minorHAnsi"/>
        </w:rPr>
        <w:t xml:space="preserve">, Mme </w:t>
      </w:r>
      <w:proofErr w:type="spellStart"/>
      <w:r w:rsidR="004D5DB2">
        <w:rPr>
          <w:rFonts w:asciiTheme="minorHAnsi" w:hAnsiTheme="minorHAnsi"/>
        </w:rPr>
        <w:t>Perthuis</w:t>
      </w:r>
      <w:proofErr w:type="spellEnd"/>
      <w:r w:rsidR="004D5DB2">
        <w:rPr>
          <w:rFonts w:asciiTheme="minorHAnsi" w:hAnsiTheme="minorHAnsi"/>
        </w:rPr>
        <w:t>, Mme Buisson</w:t>
      </w:r>
      <w:r>
        <w:rPr>
          <w:rFonts w:asciiTheme="minorHAnsi" w:hAnsiTheme="minorHAnsi"/>
        </w:rPr>
        <w:t>, enseignant</w:t>
      </w:r>
      <w:r w:rsidR="004D5DB2">
        <w:rPr>
          <w:rFonts w:asciiTheme="minorHAnsi" w:hAnsiTheme="minorHAnsi"/>
        </w:rPr>
        <w:t>e</w:t>
      </w:r>
      <w:r w:rsidRPr="00A86207">
        <w:rPr>
          <w:rFonts w:asciiTheme="minorHAnsi" w:hAnsiTheme="minorHAnsi"/>
        </w:rPr>
        <w:t>s</w:t>
      </w:r>
    </w:p>
    <w:p w:rsidR="00A30C80" w:rsidRDefault="00A30C80" w:rsidP="00A30C80">
      <w:pPr>
        <w:pStyle w:val="Paragraphedeliste"/>
        <w:numPr>
          <w:ilvl w:val="0"/>
          <w:numId w:val="1"/>
        </w:numPr>
        <w:spacing w:after="0"/>
        <w:jc w:val="both"/>
        <w:rPr>
          <w:rFonts w:asciiTheme="minorHAnsi" w:hAnsiTheme="minorHAnsi"/>
        </w:rPr>
      </w:pPr>
      <w:r w:rsidRPr="00A86207">
        <w:rPr>
          <w:rFonts w:asciiTheme="minorHAnsi" w:hAnsiTheme="minorHAnsi"/>
        </w:rPr>
        <w:t xml:space="preserve">Mme </w:t>
      </w:r>
      <w:proofErr w:type="spellStart"/>
      <w:r w:rsidRPr="00A86207">
        <w:rPr>
          <w:rFonts w:asciiTheme="minorHAnsi" w:hAnsiTheme="minorHAnsi"/>
        </w:rPr>
        <w:t>Badaire</w:t>
      </w:r>
      <w:proofErr w:type="spellEnd"/>
      <w:r w:rsidRPr="00A86207">
        <w:rPr>
          <w:rFonts w:asciiTheme="minorHAnsi" w:hAnsiTheme="minorHAnsi"/>
        </w:rPr>
        <w:t xml:space="preserve"> Cécile,</w:t>
      </w:r>
      <w:r>
        <w:rPr>
          <w:rFonts w:asciiTheme="minorHAnsi" w:hAnsiTheme="minorHAnsi"/>
        </w:rPr>
        <w:t xml:space="preserve"> </w:t>
      </w:r>
      <w:r w:rsidRPr="00A86207">
        <w:rPr>
          <w:rFonts w:asciiTheme="minorHAnsi" w:hAnsiTheme="minorHAnsi"/>
        </w:rPr>
        <w:t xml:space="preserve">personnel </w:t>
      </w:r>
      <w:r>
        <w:rPr>
          <w:rFonts w:asciiTheme="minorHAnsi" w:hAnsiTheme="minorHAnsi"/>
        </w:rPr>
        <w:t>du SIRIS</w:t>
      </w:r>
    </w:p>
    <w:p w:rsidR="00A30C80" w:rsidRPr="00A86207" w:rsidRDefault="004D5DB2" w:rsidP="00A30C80">
      <w:pPr>
        <w:pStyle w:val="Paragraphedeliste"/>
        <w:numPr>
          <w:ilvl w:val="0"/>
          <w:numId w:val="1"/>
        </w:numPr>
        <w:spacing w:after="0"/>
        <w:jc w:val="both"/>
        <w:rPr>
          <w:rFonts w:asciiTheme="minorHAnsi" w:hAnsiTheme="minorHAnsi"/>
        </w:rPr>
      </w:pPr>
      <w:r>
        <w:rPr>
          <w:rFonts w:asciiTheme="minorHAnsi" w:hAnsiTheme="minorHAnsi"/>
        </w:rPr>
        <w:t>M. Auger, M. Lepeltier, représentants</w:t>
      </w:r>
      <w:r w:rsidR="00A30C80">
        <w:rPr>
          <w:rFonts w:asciiTheme="minorHAnsi" w:hAnsiTheme="minorHAnsi"/>
        </w:rPr>
        <w:t xml:space="preserve"> du SIRIS</w:t>
      </w:r>
    </w:p>
    <w:p w:rsidR="00A30C80" w:rsidRPr="00A86207" w:rsidRDefault="00A30C80" w:rsidP="00A30C80">
      <w:pPr>
        <w:pStyle w:val="Paragraphedeliste"/>
        <w:numPr>
          <w:ilvl w:val="0"/>
          <w:numId w:val="1"/>
        </w:numPr>
        <w:spacing w:after="0"/>
        <w:jc w:val="both"/>
        <w:rPr>
          <w:rFonts w:asciiTheme="minorHAnsi" w:hAnsiTheme="minorHAnsi"/>
        </w:rPr>
      </w:pPr>
      <w:r w:rsidRPr="00A86207">
        <w:rPr>
          <w:rFonts w:asciiTheme="minorHAnsi" w:hAnsiTheme="minorHAnsi"/>
        </w:rPr>
        <w:t xml:space="preserve">Mme </w:t>
      </w:r>
      <w:proofErr w:type="spellStart"/>
      <w:r w:rsidRPr="00A86207">
        <w:rPr>
          <w:rFonts w:asciiTheme="minorHAnsi" w:hAnsiTheme="minorHAnsi"/>
        </w:rPr>
        <w:t>Sapède</w:t>
      </w:r>
      <w:proofErr w:type="spellEnd"/>
      <w:r w:rsidRPr="00A86207">
        <w:rPr>
          <w:rFonts w:asciiTheme="minorHAnsi" w:hAnsiTheme="minorHAnsi"/>
        </w:rPr>
        <w:t xml:space="preserve">, M. </w:t>
      </w:r>
      <w:proofErr w:type="spellStart"/>
      <w:r w:rsidRPr="00A86207">
        <w:rPr>
          <w:rFonts w:asciiTheme="minorHAnsi" w:hAnsiTheme="minorHAnsi"/>
        </w:rPr>
        <w:t>Perronnet</w:t>
      </w:r>
      <w:proofErr w:type="spellEnd"/>
      <w:r w:rsidRPr="00A86207">
        <w:rPr>
          <w:rFonts w:asciiTheme="minorHAnsi" w:hAnsiTheme="minorHAnsi"/>
        </w:rPr>
        <w:t>, DDEN</w:t>
      </w:r>
    </w:p>
    <w:p w:rsidR="00A30C80" w:rsidRPr="00A86207" w:rsidRDefault="00A30C80" w:rsidP="00A30C80">
      <w:pPr>
        <w:pStyle w:val="Paragraphedeliste"/>
        <w:numPr>
          <w:ilvl w:val="0"/>
          <w:numId w:val="1"/>
        </w:numPr>
        <w:spacing w:after="0"/>
        <w:jc w:val="both"/>
        <w:rPr>
          <w:rFonts w:asciiTheme="minorHAnsi" w:hAnsiTheme="minorHAnsi"/>
        </w:rPr>
      </w:pPr>
      <w:r w:rsidRPr="00A86207">
        <w:rPr>
          <w:rFonts w:asciiTheme="minorHAnsi" w:hAnsiTheme="minorHAnsi"/>
        </w:rPr>
        <w:t xml:space="preserve">Mmes </w:t>
      </w:r>
      <w:proofErr w:type="spellStart"/>
      <w:r w:rsidRPr="00A86207">
        <w:rPr>
          <w:rFonts w:asciiTheme="minorHAnsi" w:hAnsiTheme="minorHAnsi"/>
        </w:rPr>
        <w:t>Laurat</w:t>
      </w:r>
      <w:proofErr w:type="spellEnd"/>
      <w:r w:rsidRPr="00A86207">
        <w:rPr>
          <w:rFonts w:asciiTheme="minorHAnsi" w:hAnsiTheme="minorHAnsi"/>
        </w:rPr>
        <w:t xml:space="preserve">, Hautin, </w:t>
      </w:r>
      <w:r w:rsidR="004D5DB2">
        <w:rPr>
          <w:rFonts w:asciiTheme="minorHAnsi" w:hAnsiTheme="minorHAnsi"/>
        </w:rPr>
        <w:t xml:space="preserve">et </w:t>
      </w:r>
      <w:proofErr w:type="spellStart"/>
      <w:r w:rsidR="004D5DB2">
        <w:rPr>
          <w:rFonts w:asciiTheme="minorHAnsi" w:hAnsiTheme="minorHAnsi"/>
        </w:rPr>
        <w:t>Semur</w:t>
      </w:r>
      <w:proofErr w:type="spellEnd"/>
      <w:r w:rsidRPr="00A86207">
        <w:rPr>
          <w:rFonts w:asciiTheme="minorHAnsi" w:hAnsiTheme="minorHAnsi"/>
        </w:rPr>
        <w:t>, représentant</w:t>
      </w:r>
      <w:r w:rsidR="004D5DB2">
        <w:rPr>
          <w:rFonts w:asciiTheme="minorHAnsi" w:hAnsiTheme="minorHAnsi"/>
        </w:rPr>
        <w:t>e</w:t>
      </w:r>
      <w:r w:rsidRPr="00A86207">
        <w:rPr>
          <w:rFonts w:asciiTheme="minorHAnsi" w:hAnsiTheme="minorHAnsi"/>
        </w:rPr>
        <w:t>s des parents d’élèves</w:t>
      </w:r>
    </w:p>
    <w:p w:rsidR="00A30C80" w:rsidRPr="00A86207" w:rsidRDefault="00A30C80" w:rsidP="00A30C80">
      <w:pPr>
        <w:spacing w:after="0"/>
        <w:jc w:val="both"/>
        <w:rPr>
          <w:rFonts w:asciiTheme="minorHAnsi" w:hAnsiTheme="minorHAnsi"/>
          <w:sz w:val="16"/>
          <w:szCs w:val="16"/>
        </w:rPr>
      </w:pPr>
    </w:p>
    <w:p w:rsidR="00A30C80" w:rsidRDefault="004D5DB2" w:rsidP="00A30C80">
      <w:pPr>
        <w:spacing w:after="0"/>
        <w:jc w:val="both"/>
        <w:rPr>
          <w:rFonts w:asciiTheme="minorHAnsi" w:hAnsiTheme="minorHAnsi"/>
        </w:rPr>
      </w:pPr>
      <w:r>
        <w:rPr>
          <w:rFonts w:asciiTheme="minorHAnsi" w:hAnsiTheme="minorHAnsi"/>
        </w:rPr>
        <w:t>Excusés</w:t>
      </w:r>
      <w:r w:rsidR="00A30C80" w:rsidRPr="00A86207">
        <w:rPr>
          <w:rFonts w:asciiTheme="minorHAnsi" w:hAnsiTheme="minorHAnsi"/>
        </w:rPr>
        <w:t> : M</w:t>
      </w:r>
      <w:r w:rsidR="00A30C80">
        <w:rPr>
          <w:rFonts w:asciiTheme="minorHAnsi" w:hAnsiTheme="minorHAnsi"/>
        </w:rPr>
        <w:t xml:space="preserve">me </w:t>
      </w:r>
      <w:proofErr w:type="spellStart"/>
      <w:r>
        <w:rPr>
          <w:rFonts w:asciiTheme="minorHAnsi" w:hAnsiTheme="minorHAnsi"/>
        </w:rPr>
        <w:t>Barros</w:t>
      </w:r>
      <w:proofErr w:type="spellEnd"/>
      <w:r>
        <w:rPr>
          <w:rFonts w:asciiTheme="minorHAnsi" w:hAnsiTheme="minorHAnsi"/>
        </w:rPr>
        <w:t>, Mme Laurent, M. Carré</w:t>
      </w:r>
    </w:p>
    <w:p w:rsidR="004D5DB2" w:rsidRPr="00A86207" w:rsidRDefault="004D5DB2" w:rsidP="00A30C80">
      <w:pPr>
        <w:spacing w:after="0"/>
        <w:jc w:val="both"/>
        <w:rPr>
          <w:rFonts w:asciiTheme="minorHAnsi" w:hAnsiTheme="minorHAnsi"/>
        </w:rPr>
      </w:pPr>
    </w:p>
    <w:p w:rsidR="004D5DB2" w:rsidRPr="00A86207" w:rsidRDefault="004D5DB2" w:rsidP="004D5DB2">
      <w:pPr>
        <w:pStyle w:val="Paragraphedeliste"/>
        <w:numPr>
          <w:ilvl w:val="0"/>
          <w:numId w:val="2"/>
        </w:numPr>
        <w:spacing w:after="0"/>
        <w:jc w:val="both"/>
        <w:rPr>
          <w:rFonts w:asciiTheme="minorHAnsi" w:hAnsiTheme="minorHAnsi"/>
          <w:b/>
          <w:u w:val="single"/>
        </w:rPr>
      </w:pPr>
      <w:r>
        <w:rPr>
          <w:rFonts w:asciiTheme="minorHAnsi" w:hAnsiTheme="minorHAnsi"/>
          <w:b/>
          <w:u w:val="single"/>
        </w:rPr>
        <w:t>Prévisions d'effectifs pour la rentrée 2018</w:t>
      </w:r>
    </w:p>
    <w:p w:rsidR="004D5DB2" w:rsidRPr="00A86207" w:rsidRDefault="004D5DB2" w:rsidP="004D5DB2">
      <w:pPr>
        <w:pStyle w:val="Paragraphedeliste"/>
        <w:spacing w:after="0"/>
        <w:jc w:val="both"/>
        <w:rPr>
          <w:rFonts w:asciiTheme="minorHAnsi" w:hAnsiTheme="minorHAnsi"/>
          <w:b/>
          <w:sz w:val="16"/>
          <w:szCs w:val="16"/>
          <w:u w:val="single"/>
        </w:rPr>
      </w:pPr>
    </w:p>
    <w:tbl>
      <w:tblPr>
        <w:tblStyle w:val="Grilledutableau"/>
        <w:tblW w:w="0" w:type="auto"/>
        <w:tblLook w:val="04A0"/>
      </w:tblPr>
      <w:tblGrid>
        <w:gridCol w:w="1176"/>
        <w:gridCol w:w="1342"/>
        <w:gridCol w:w="1276"/>
        <w:gridCol w:w="1276"/>
        <w:gridCol w:w="1275"/>
        <w:gridCol w:w="1418"/>
        <w:gridCol w:w="1417"/>
        <w:gridCol w:w="1502"/>
      </w:tblGrid>
      <w:tr w:rsidR="004D5DB2" w:rsidRPr="00A86207" w:rsidTr="009A00A0">
        <w:trPr>
          <w:trHeight w:val="340"/>
        </w:trPr>
        <w:tc>
          <w:tcPr>
            <w:tcW w:w="1176" w:type="dxa"/>
            <w:vAlign w:val="center"/>
          </w:tcPr>
          <w:p w:rsidR="004D5DB2" w:rsidRPr="00A86207" w:rsidRDefault="004D5DB2" w:rsidP="009A00A0">
            <w:pPr>
              <w:jc w:val="center"/>
              <w:rPr>
                <w:rFonts w:asciiTheme="minorHAnsi" w:hAnsiTheme="minorHAnsi"/>
              </w:rPr>
            </w:pPr>
            <w:r w:rsidRPr="00A86207">
              <w:rPr>
                <w:rFonts w:asciiTheme="minorHAnsi" w:hAnsiTheme="minorHAnsi"/>
              </w:rPr>
              <w:t>PS</w:t>
            </w:r>
          </w:p>
        </w:tc>
        <w:tc>
          <w:tcPr>
            <w:tcW w:w="1342" w:type="dxa"/>
            <w:vAlign w:val="center"/>
          </w:tcPr>
          <w:p w:rsidR="004D5DB2" w:rsidRPr="00A86207" w:rsidRDefault="004D5DB2" w:rsidP="009A00A0">
            <w:pPr>
              <w:jc w:val="center"/>
              <w:rPr>
                <w:rFonts w:asciiTheme="minorHAnsi" w:hAnsiTheme="minorHAnsi"/>
              </w:rPr>
            </w:pPr>
            <w:r w:rsidRPr="00A86207">
              <w:rPr>
                <w:rFonts w:asciiTheme="minorHAnsi" w:hAnsiTheme="minorHAnsi"/>
              </w:rPr>
              <w:t>MS</w:t>
            </w:r>
          </w:p>
        </w:tc>
        <w:tc>
          <w:tcPr>
            <w:tcW w:w="1276" w:type="dxa"/>
            <w:vAlign w:val="center"/>
          </w:tcPr>
          <w:p w:rsidR="004D5DB2" w:rsidRPr="00A86207" w:rsidRDefault="004D5DB2" w:rsidP="009A00A0">
            <w:pPr>
              <w:jc w:val="center"/>
              <w:rPr>
                <w:rFonts w:asciiTheme="minorHAnsi" w:hAnsiTheme="minorHAnsi"/>
              </w:rPr>
            </w:pPr>
            <w:r w:rsidRPr="00A86207">
              <w:rPr>
                <w:rFonts w:asciiTheme="minorHAnsi" w:hAnsiTheme="minorHAnsi"/>
              </w:rPr>
              <w:t>GS</w:t>
            </w:r>
          </w:p>
        </w:tc>
        <w:tc>
          <w:tcPr>
            <w:tcW w:w="1276" w:type="dxa"/>
            <w:vAlign w:val="center"/>
          </w:tcPr>
          <w:p w:rsidR="004D5DB2" w:rsidRPr="00A86207" w:rsidRDefault="004D5DB2" w:rsidP="009A00A0">
            <w:pPr>
              <w:jc w:val="center"/>
              <w:rPr>
                <w:rFonts w:asciiTheme="minorHAnsi" w:hAnsiTheme="minorHAnsi"/>
              </w:rPr>
            </w:pPr>
            <w:r w:rsidRPr="00A86207">
              <w:rPr>
                <w:rFonts w:asciiTheme="minorHAnsi" w:hAnsiTheme="minorHAnsi"/>
              </w:rPr>
              <w:t>CP</w:t>
            </w:r>
          </w:p>
        </w:tc>
        <w:tc>
          <w:tcPr>
            <w:tcW w:w="1275" w:type="dxa"/>
            <w:vAlign w:val="center"/>
          </w:tcPr>
          <w:p w:rsidR="004D5DB2" w:rsidRPr="00A86207" w:rsidRDefault="004D5DB2" w:rsidP="009A00A0">
            <w:pPr>
              <w:jc w:val="center"/>
              <w:rPr>
                <w:rFonts w:asciiTheme="minorHAnsi" w:hAnsiTheme="minorHAnsi"/>
              </w:rPr>
            </w:pPr>
            <w:r w:rsidRPr="00A86207">
              <w:rPr>
                <w:rFonts w:asciiTheme="minorHAnsi" w:hAnsiTheme="minorHAnsi"/>
              </w:rPr>
              <w:t>CE1</w:t>
            </w:r>
          </w:p>
        </w:tc>
        <w:tc>
          <w:tcPr>
            <w:tcW w:w="1418" w:type="dxa"/>
            <w:vAlign w:val="center"/>
          </w:tcPr>
          <w:p w:rsidR="004D5DB2" w:rsidRPr="00A86207" w:rsidRDefault="004D5DB2" w:rsidP="009A00A0">
            <w:pPr>
              <w:jc w:val="center"/>
              <w:rPr>
                <w:rFonts w:asciiTheme="minorHAnsi" w:hAnsiTheme="minorHAnsi"/>
              </w:rPr>
            </w:pPr>
            <w:r w:rsidRPr="00A86207">
              <w:rPr>
                <w:rFonts w:asciiTheme="minorHAnsi" w:hAnsiTheme="minorHAnsi"/>
              </w:rPr>
              <w:t>CE2</w:t>
            </w:r>
          </w:p>
        </w:tc>
        <w:tc>
          <w:tcPr>
            <w:tcW w:w="1417" w:type="dxa"/>
            <w:vAlign w:val="center"/>
          </w:tcPr>
          <w:p w:rsidR="004D5DB2" w:rsidRPr="00A86207" w:rsidRDefault="004D5DB2" w:rsidP="009A00A0">
            <w:pPr>
              <w:jc w:val="center"/>
              <w:rPr>
                <w:rFonts w:asciiTheme="minorHAnsi" w:hAnsiTheme="minorHAnsi"/>
              </w:rPr>
            </w:pPr>
            <w:r w:rsidRPr="00A86207">
              <w:rPr>
                <w:rFonts w:asciiTheme="minorHAnsi" w:hAnsiTheme="minorHAnsi"/>
              </w:rPr>
              <w:t>CM1</w:t>
            </w:r>
          </w:p>
        </w:tc>
        <w:tc>
          <w:tcPr>
            <w:tcW w:w="1502" w:type="dxa"/>
            <w:vAlign w:val="center"/>
          </w:tcPr>
          <w:p w:rsidR="004D5DB2" w:rsidRPr="00A86207" w:rsidRDefault="004D5DB2" w:rsidP="009A00A0">
            <w:pPr>
              <w:jc w:val="center"/>
              <w:rPr>
                <w:rFonts w:asciiTheme="minorHAnsi" w:hAnsiTheme="minorHAnsi"/>
              </w:rPr>
            </w:pPr>
            <w:r w:rsidRPr="00A86207">
              <w:rPr>
                <w:rFonts w:asciiTheme="minorHAnsi" w:hAnsiTheme="minorHAnsi"/>
              </w:rPr>
              <w:t>CM2</w:t>
            </w:r>
          </w:p>
        </w:tc>
      </w:tr>
      <w:tr w:rsidR="004D5DB2" w:rsidRPr="00A86207" w:rsidTr="009A00A0">
        <w:trPr>
          <w:trHeight w:val="340"/>
        </w:trPr>
        <w:tc>
          <w:tcPr>
            <w:tcW w:w="1176" w:type="dxa"/>
            <w:vAlign w:val="center"/>
          </w:tcPr>
          <w:p w:rsidR="004D5DB2" w:rsidRPr="00A86207" w:rsidRDefault="004D5DB2" w:rsidP="009A00A0">
            <w:pPr>
              <w:jc w:val="center"/>
              <w:rPr>
                <w:rFonts w:asciiTheme="minorHAnsi" w:hAnsiTheme="minorHAnsi"/>
              </w:rPr>
            </w:pPr>
            <w:r>
              <w:rPr>
                <w:rFonts w:asciiTheme="minorHAnsi" w:hAnsiTheme="minorHAnsi"/>
              </w:rPr>
              <w:t>7 ?</w:t>
            </w:r>
          </w:p>
        </w:tc>
        <w:tc>
          <w:tcPr>
            <w:tcW w:w="1342" w:type="dxa"/>
            <w:vAlign w:val="center"/>
          </w:tcPr>
          <w:p w:rsidR="004D5DB2" w:rsidRPr="00A86207" w:rsidRDefault="004D5DB2" w:rsidP="009A00A0">
            <w:pPr>
              <w:jc w:val="center"/>
              <w:rPr>
                <w:rFonts w:asciiTheme="minorHAnsi" w:hAnsiTheme="minorHAnsi"/>
              </w:rPr>
            </w:pPr>
            <w:r>
              <w:rPr>
                <w:rFonts w:asciiTheme="minorHAnsi" w:hAnsiTheme="minorHAnsi"/>
              </w:rPr>
              <w:t>6</w:t>
            </w:r>
          </w:p>
        </w:tc>
        <w:tc>
          <w:tcPr>
            <w:tcW w:w="1276" w:type="dxa"/>
            <w:vAlign w:val="center"/>
          </w:tcPr>
          <w:p w:rsidR="004D5DB2" w:rsidRPr="00A86207" w:rsidRDefault="004D5DB2" w:rsidP="009A00A0">
            <w:pPr>
              <w:jc w:val="center"/>
              <w:rPr>
                <w:rFonts w:asciiTheme="minorHAnsi" w:hAnsiTheme="minorHAnsi"/>
              </w:rPr>
            </w:pPr>
            <w:r>
              <w:rPr>
                <w:rFonts w:asciiTheme="minorHAnsi" w:hAnsiTheme="minorHAnsi"/>
              </w:rPr>
              <w:t>11</w:t>
            </w:r>
          </w:p>
        </w:tc>
        <w:tc>
          <w:tcPr>
            <w:tcW w:w="1276" w:type="dxa"/>
            <w:vAlign w:val="center"/>
          </w:tcPr>
          <w:p w:rsidR="004D5DB2" w:rsidRPr="00A86207" w:rsidRDefault="004D5DB2" w:rsidP="009A00A0">
            <w:pPr>
              <w:jc w:val="center"/>
              <w:rPr>
                <w:rFonts w:asciiTheme="minorHAnsi" w:hAnsiTheme="minorHAnsi"/>
              </w:rPr>
            </w:pPr>
            <w:r>
              <w:rPr>
                <w:rFonts w:asciiTheme="minorHAnsi" w:hAnsiTheme="minorHAnsi"/>
              </w:rPr>
              <w:t>8</w:t>
            </w:r>
          </w:p>
        </w:tc>
        <w:tc>
          <w:tcPr>
            <w:tcW w:w="1275" w:type="dxa"/>
            <w:vAlign w:val="center"/>
          </w:tcPr>
          <w:p w:rsidR="004D5DB2" w:rsidRPr="00A86207" w:rsidRDefault="004D5DB2" w:rsidP="009A00A0">
            <w:pPr>
              <w:jc w:val="center"/>
              <w:rPr>
                <w:rFonts w:asciiTheme="minorHAnsi" w:hAnsiTheme="minorHAnsi"/>
              </w:rPr>
            </w:pPr>
            <w:r>
              <w:rPr>
                <w:rFonts w:asciiTheme="minorHAnsi" w:hAnsiTheme="minorHAnsi"/>
              </w:rPr>
              <w:t>9</w:t>
            </w:r>
          </w:p>
        </w:tc>
        <w:tc>
          <w:tcPr>
            <w:tcW w:w="1418" w:type="dxa"/>
            <w:vAlign w:val="center"/>
          </w:tcPr>
          <w:p w:rsidR="004D5DB2" w:rsidRPr="00A86207" w:rsidRDefault="004D5DB2" w:rsidP="009A00A0">
            <w:pPr>
              <w:jc w:val="center"/>
              <w:rPr>
                <w:rFonts w:asciiTheme="minorHAnsi" w:hAnsiTheme="minorHAnsi"/>
              </w:rPr>
            </w:pPr>
            <w:r>
              <w:rPr>
                <w:rFonts w:asciiTheme="minorHAnsi" w:hAnsiTheme="minorHAnsi"/>
              </w:rPr>
              <w:t>4</w:t>
            </w:r>
          </w:p>
        </w:tc>
        <w:tc>
          <w:tcPr>
            <w:tcW w:w="1417" w:type="dxa"/>
            <w:vAlign w:val="center"/>
          </w:tcPr>
          <w:p w:rsidR="004D5DB2" w:rsidRPr="00A86207" w:rsidRDefault="004D5DB2" w:rsidP="009A00A0">
            <w:pPr>
              <w:jc w:val="center"/>
              <w:rPr>
                <w:rFonts w:asciiTheme="minorHAnsi" w:hAnsiTheme="minorHAnsi"/>
              </w:rPr>
            </w:pPr>
            <w:r>
              <w:rPr>
                <w:rFonts w:asciiTheme="minorHAnsi" w:hAnsiTheme="minorHAnsi"/>
              </w:rPr>
              <w:t>6</w:t>
            </w:r>
          </w:p>
        </w:tc>
        <w:tc>
          <w:tcPr>
            <w:tcW w:w="1502" w:type="dxa"/>
            <w:vAlign w:val="center"/>
          </w:tcPr>
          <w:p w:rsidR="004D5DB2" w:rsidRPr="00A86207" w:rsidRDefault="004D5DB2" w:rsidP="009A00A0">
            <w:pPr>
              <w:jc w:val="center"/>
              <w:rPr>
                <w:rFonts w:asciiTheme="minorHAnsi" w:hAnsiTheme="minorHAnsi"/>
              </w:rPr>
            </w:pPr>
            <w:r>
              <w:rPr>
                <w:rFonts w:asciiTheme="minorHAnsi" w:hAnsiTheme="minorHAnsi"/>
              </w:rPr>
              <w:t>12</w:t>
            </w:r>
          </w:p>
        </w:tc>
      </w:tr>
    </w:tbl>
    <w:p w:rsidR="004D5DB2" w:rsidRDefault="004D5DB2" w:rsidP="004D5DB2">
      <w:pPr>
        <w:pStyle w:val="Paragraphedeliste"/>
        <w:spacing w:after="0"/>
        <w:jc w:val="both"/>
        <w:rPr>
          <w:rFonts w:asciiTheme="minorHAnsi" w:hAnsiTheme="minorHAnsi"/>
          <w:b/>
          <w:sz w:val="16"/>
          <w:szCs w:val="16"/>
          <w:u w:val="single"/>
        </w:rPr>
      </w:pPr>
    </w:p>
    <w:p w:rsidR="004D5DB2" w:rsidRDefault="004D5DB2" w:rsidP="004D5DB2">
      <w:pPr>
        <w:spacing w:after="0"/>
        <w:jc w:val="both"/>
        <w:rPr>
          <w:rFonts w:asciiTheme="minorHAnsi" w:hAnsiTheme="minorHAnsi"/>
        </w:rPr>
      </w:pPr>
      <w:r>
        <w:rPr>
          <w:rFonts w:asciiTheme="minorHAnsi" w:hAnsiTheme="minorHAnsi"/>
        </w:rPr>
        <w:t>Dans la mesure où nous venons de recevoir la confirmation de la fermeture de classe, les élèves seront répartis sur 3 classes seulement, 2 à St Aignan et 1 à Lion. La répartition des élèves dans les différentes classes n'est pas encore déterminée.</w:t>
      </w:r>
    </w:p>
    <w:p w:rsidR="004D5DB2" w:rsidRDefault="004D5DB2" w:rsidP="004D5DB2">
      <w:pPr>
        <w:spacing w:after="0"/>
        <w:jc w:val="both"/>
        <w:rPr>
          <w:rFonts w:asciiTheme="minorHAnsi" w:hAnsiTheme="minorHAnsi"/>
        </w:rPr>
      </w:pPr>
    </w:p>
    <w:p w:rsidR="004D5DB2" w:rsidRPr="004D5DB2" w:rsidRDefault="004D5DB2" w:rsidP="004D5DB2">
      <w:pPr>
        <w:pStyle w:val="Paragraphedeliste"/>
        <w:numPr>
          <w:ilvl w:val="0"/>
          <w:numId w:val="2"/>
        </w:numPr>
        <w:spacing w:after="0"/>
        <w:jc w:val="both"/>
        <w:rPr>
          <w:rFonts w:asciiTheme="minorHAnsi" w:hAnsiTheme="minorHAnsi"/>
          <w:b/>
          <w:u w:val="single"/>
        </w:rPr>
      </w:pPr>
      <w:r w:rsidRPr="004D5DB2">
        <w:rPr>
          <w:rFonts w:asciiTheme="minorHAnsi" w:hAnsiTheme="minorHAnsi"/>
          <w:b/>
          <w:u w:val="single"/>
        </w:rPr>
        <w:t>Horaires pour la rentrée 2018</w:t>
      </w:r>
    </w:p>
    <w:p w:rsidR="004D5DB2" w:rsidRDefault="004D5DB2" w:rsidP="004D5DB2">
      <w:pPr>
        <w:spacing w:after="0"/>
        <w:jc w:val="both"/>
        <w:rPr>
          <w:rFonts w:asciiTheme="minorHAnsi" w:hAnsiTheme="minorHAnsi"/>
        </w:rPr>
      </w:pPr>
    </w:p>
    <w:p w:rsidR="004D5DB2" w:rsidRDefault="004D5DB2" w:rsidP="004D5DB2">
      <w:pPr>
        <w:spacing w:after="0"/>
        <w:jc w:val="both"/>
        <w:rPr>
          <w:rFonts w:asciiTheme="minorHAnsi" w:hAnsiTheme="minorHAnsi"/>
        </w:rPr>
      </w:pPr>
      <w:r>
        <w:rPr>
          <w:rFonts w:asciiTheme="minorHAnsi" w:hAnsiTheme="minorHAnsi"/>
        </w:rPr>
        <w:t>En attente de l'accord de la région pour les transports scolaires et de l'inspection académique, les horaires proposés sont les suivants.</w:t>
      </w:r>
    </w:p>
    <w:p w:rsidR="00D524FD" w:rsidRDefault="00D524FD" w:rsidP="004D5DB2">
      <w:pPr>
        <w:spacing w:after="0"/>
        <w:jc w:val="both"/>
        <w:rPr>
          <w:rFonts w:asciiTheme="minorHAnsi" w:hAnsi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D524FD" w:rsidRPr="00D524FD" w:rsidTr="009A00A0">
        <w:tc>
          <w:tcPr>
            <w:tcW w:w="5303" w:type="dxa"/>
          </w:tcPr>
          <w:p w:rsidR="00D524FD" w:rsidRPr="00D524FD" w:rsidRDefault="00D524FD" w:rsidP="00D524FD">
            <w:pPr>
              <w:jc w:val="center"/>
              <w:rPr>
                <w:rFonts w:asciiTheme="minorHAnsi" w:hAnsiTheme="minorHAnsi"/>
              </w:rPr>
            </w:pPr>
            <w:r w:rsidRPr="00D524FD">
              <w:rPr>
                <w:rFonts w:asciiTheme="minorHAnsi" w:hAnsiTheme="minorHAnsi"/>
              </w:rPr>
              <w:t>ECOLES</w:t>
            </w:r>
          </w:p>
          <w:p w:rsidR="00D524FD" w:rsidRPr="00D524FD" w:rsidRDefault="00D524FD" w:rsidP="009A00A0">
            <w:pPr>
              <w:rPr>
                <w:rFonts w:asciiTheme="minorHAnsi" w:hAnsiTheme="minorHAnsi"/>
              </w:rPr>
            </w:pPr>
          </w:p>
          <w:tbl>
            <w:tblPr>
              <w:tblStyle w:val="Grilledutableau"/>
              <w:tblW w:w="0" w:type="auto"/>
              <w:tblLook w:val="04A0"/>
            </w:tblPr>
            <w:tblGrid>
              <w:gridCol w:w="1871"/>
              <w:gridCol w:w="1531"/>
              <w:gridCol w:w="1531"/>
            </w:tblGrid>
            <w:tr w:rsidR="00D524FD" w:rsidRPr="00D524FD" w:rsidTr="009A00A0">
              <w:trPr>
                <w:trHeight w:val="340"/>
              </w:trPr>
              <w:tc>
                <w:tcPr>
                  <w:tcW w:w="1871" w:type="dxa"/>
                </w:tcPr>
                <w:p w:rsidR="00D524FD" w:rsidRPr="00D524FD" w:rsidRDefault="00D524FD" w:rsidP="009A00A0">
                  <w:pPr>
                    <w:jc w:val="center"/>
                    <w:rPr>
                      <w:rFonts w:asciiTheme="minorHAnsi" w:hAnsiTheme="minorHAnsi"/>
                    </w:rPr>
                  </w:pPr>
                </w:p>
              </w:tc>
              <w:tc>
                <w:tcPr>
                  <w:tcW w:w="1531" w:type="dxa"/>
                </w:tcPr>
                <w:p w:rsidR="00D524FD" w:rsidRPr="00D524FD" w:rsidRDefault="00D524FD" w:rsidP="009A00A0">
                  <w:pPr>
                    <w:jc w:val="center"/>
                    <w:rPr>
                      <w:rFonts w:asciiTheme="minorHAnsi" w:hAnsiTheme="minorHAnsi"/>
                    </w:rPr>
                  </w:pPr>
                  <w:r w:rsidRPr="00D524FD">
                    <w:rPr>
                      <w:rFonts w:asciiTheme="minorHAnsi" w:hAnsiTheme="minorHAnsi"/>
                    </w:rPr>
                    <w:t>Saint Aignan</w:t>
                  </w:r>
                </w:p>
              </w:tc>
              <w:tc>
                <w:tcPr>
                  <w:tcW w:w="1531" w:type="dxa"/>
                </w:tcPr>
                <w:p w:rsidR="00D524FD" w:rsidRPr="00D524FD" w:rsidRDefault="00D524FD" w:rsidP="009A00A0">
                  <w:pPr>
                    <w:jc w:val="center"/>
                    <w:rPr>
                      <w:rFonts w:asciiTheme="minorHAnsi" w:hAnsiTheme="minorHAnsi"/>
                    </w:rPr>
                  </w:pPr>
                  <w:r w:rsidRPr="00D524FD">
                    <w:rPr>
                      <w:rFonts w:asciiTheme="minorHAnsi" w:hAnsiTheme="minorHAnsi"/>
                    </w:rPr>
                    <w:t>Lion</w:t>
                  </w:r>
                </w:p>
              </w:tc>
            </w:tr>
            <w:tr w:rsidR="00D524FD" w:rsidRPr="00D524FD" w:rsidTr="009A00A0">
              <w:trPr>
                <w:trHeight w:val="340"/>
              </w:trPr>
              <w:tc>
                <w:tcPr>
                  <w:tcW w:w="1871" w:type="dxa"/>
                </w:tcPr>
                <w:p w:rsidR="00D524FD" w:rsidRPr="00D524FD" w:rsidRDefault="00D524FD" w:rsidP="009A00A0">
                  <w:pPr>
                    <w:jc w:val="center"/>
                    <w:rPr>
                      <w:rFonts w:asciiTheme="minorHAnsi" w:hAnsiTheme="minorHAnsi"/>
                    </w:rPr>
                  </w:pPr>
                  <w:r w:rsidRPr="00D524FD">
                    <w:rPr>
                      <w:rFonts w:asciiTheme="minorHAnsi" w:hAnsiTheme="minorHAnsi"/>
                    </w:rPr>
                    <w:t>Accueil matin</w:t>
                  </w:r>
                </w:p>
              </w:tc>
              <w:tc>
                <w:tcPr>
                  <w:tcW w:w="1531" w:type="dxa"/>
                </w:tcPr>
                <w:p w:rsidR="00D524FD" w:rsidRPr="00D524FD" w:rsidRDefault="00D524FD" w:rsidP="009A00A0">
                  <w:pPr>
                    <w:jc w:val="center"/>
                    <w:rPr>
                      <w:rFonts w:asciiTheme="minorHAnsi" w:hAnsiTheme="minorHAnsi"/>
                    </w:rPr>
                  </w:pPr>
                  <w:r w:rsidRPr="00D524FD">
                    <w:rPr>
                      <w:rFonts w:asciiTheme="minorHAnsi" w:hAnsiTheme="minorHAnsi"/>
                    </w:rPr>
                    <w:t>8h30 - 8h40</w:t>
                  </w:r>
                </w:p>
              </w:tc>
              <w:tc>
                <w:tcPr>
                  <w:tcW w:w="1531" w:type="dxa"/>
                </w:tcPr>
                <w:p w:rsidR="00D524FD" w:rsidRPr="00D524FD" w:rsidRDefault="00D524FD" w:rsidP="009A00A0">
                  <w:pPr>
                    <w:jc w:val="center"/>
                    <w:rPr>
                      <w:rFonts w:asciiTheme="minorHAnsi" w:hAnsiTheme="minorHAnsi"/>
                    </w:rPr>
                  </w:pPr>
                  <w:r w:rsidRPr="00D524FD">
                    <w:rPr>
                      <w:rFonts w:asciiTheme="minorHAnsi" w:hAnsiTheme="minorHAnsi"/>
                    </w:rPr>
                    <w:t>8h20 - 8h30</w:t>
                  </w:r>
                </w:p>
              </w:tc>
            </w:tr>
            <w:tr w:rsidR="00D524FD" w:rsidRPr="00D524FD" w:rsidTr="009A00A0">
              <w:trPr>
                <w:trHeight w:val="340"/>
              </w:trPr>
              <w:tc>
                <w:tcPr>
                  <w:tcW w:w="1871" w:type="dxa"/>
                </w:tcPr>
                <w:p w:rsidR="00D524FD" w:rsidRPr="00D524FD" w:rsidRDefault="00D524FD" w:rsidP="009A00A0">
                  <w:pPr>
                    <w:jc w:val="center"/>
                    <w:rPr>
                      <w:rFonts w:asciiTheme="minorHAnsi" w:hAnsiTheme="minorHAnsi"/>
                    </w:rPr>
                  </w:pPr>
                  <w:r w:rsidRPr="00D524FD">
                    <w:rPr>
                      <w:rFonts w:asciiTheme="minorHAnsi" w:hAnsiTheme="minorHAnsi"/>
                    </w:rPr>
                    <w:t>Classe matin</w:t>
                  </w:r>
                </w:p>
              </w:tc>
              <w:tc>
                <w:tcPr>
                  <w:tcW w:w="1531" w:type="dxa"/>
                </w:tcPr>
                <w:p w:rsidR="00D524FD" w:rsidRPr="00D524FD" w:rsidRDefault="00D524FD" w:rsidP="009A00A0">
                  <w:pPr>
                    <w:jc w:val="center"/>
                    <w:rPr>
                      <w:rFonts w:asciiTheme="minorHAnsi" w:hAnsiTheme="minorHAnsi"/>
                    </w:rPr>
                  </w:pPr>
                  <w:r w:rsidRPr="00D524FD">
                    <w:rPr>
                      <w:rFonts w:asciiTheme="minorHAnsi" w:hAnsiTheme="minorHAnsi"/>
                    </w:rPr>
                    <w:t>8h40 - 12h10</w:t>
                  </w:r>
                </w:p>
              </w:tc>
              <w:tc>
                <w:tcPr>
                  <w:tcW w:w="1531" w:type="dxa"/>
                </w:tcPr>
                <w:p w:rsidR="00D524FD" w:rsidRPr="00D524FD" w:rsidRDefault="00D524FD" w:rsidP="009A00A0">
                  <w:pPr>
                    <w:jc w:val="center"/>
                    <w:rPr>
                      <w:rFonts w:asciiTheme="minorHAnsi" w:hAnsiTheme="minorHAnsi"/>
                    </w:rPr>
                  </w:pPr>
                  <w:r w:rsidRPr="00D524FD">
                    <w:rPr>
                      <w:rFonts w:asciiTheme="minorHAnsi" w:hAnsiTheme="minorHAnsi"/>
                    </w:rPr>
                    <w:t>8h30 - 12h</w:t>
                  </w:r>
                </w:p>
              </w:tc>
            </w:tr>
            <w:tr w:rsidR="00D524FD" w:rsidRPr="00D524FD" w:rsidTr="009A00A0">
              <w:trPr>
                <w:trHeight w:val="340"/>
              </w:trPr>
              <w:tc>
                <w:tcPr>
                  <w:tcW w:w="1871" w:type="dxa"/>
                </w:tcPr>
                <w:p w:rsidR="00D524FD" w:rsidRPr="00D524FD" w:rsidRDefault="00D524FD" w:rsidP="009A00A0">
                  <w:pPr>
                    <w:jc w:val="center"/>
                    <w:rPr>
                      <w:rFonts w:asciiTheme="minorHAnsi" w:hAnsiTheme="minorHAnsi"/>
                    </w:rPr>
                  </w:pPr>
                  <w:r w:rsidRPr="00D524FD">
                    <w:rPr>
                      <w:rFonts w:asciiTheme="minorHAnsi" w:hAnsiTheme="minorHAnsi"/>
                    </w:rPr>
                    <w:t>Accueil après-midi</w:t>
                  </w:r>
                </w:p>
              </w:tc>
              <w:tc>
                <w:tcPr>
                  <w:tcW w:w="1531" w:type="dxa"/>
                </w:tcPr>
                <w:p w:rsidR="00D524FD" w:rsidRPr="00D524FD" w:rsidRDefault="00D524FD" w:rsidP="009A00A0">
                  <w:pPr>
                    <w:jc w:val="center"/>
                    <w:rPr>
                      <w:rFonts w:asciiTheme="minorHAnsi" w:hAnsiTheme="minorHAnsi"/>
                    </w:rPr>
                  </w:pPr>
                  <w:r w:rsidRPr="00D524FD">
                    <w:rPr>
                      <w:rFonts w:asciiTheme="minorHAnsi" w:hAnsiTheme="minorHAnsi"/>
                    </w:rPr>
                    <w:t>13h30 - 13h40</w:t>
                  </w:r>
                </w:p>
              </w:tc>
              <w:tc>
                <w:tcPr>
                  <w:tcW w:w="1531" w:type="dxa"/>
                </w:tcPr>
                <w:p w:rsidR="00D524FD" w:rsidRPr="00D524FD" w:rsidRDefault="00D524FD" w:rsidP="009A00A0">
                  <w:pPr>
                    <w:jc w:val="center"/>
                    <w:rPr>
                      <w:rFonts w:asciiTheme="minorHAnsi" w:hAnsiTheme="minorHAnsi"/>
                    </w:rPr>
                  </w:pPr>
                  <w:r w:rsidRPr="00D524FD">
                    <w:rPr>
                      <w:rFonts w:asciiTheme="minorHAnsi" w:hAnsiTheme="minorHAnsi"/>
                    </w:rPr>
                    <w:t>13h20 - 13h30</w:t>
                  </w:r>
                </w:p>
              </w:tc>
            </w:tr>
            <w:tr w:rsidR="00D524FD" w:rsidRPr="00D524FD" w:rsidTr="009A00A0">
              <w:trPr>
                <w:trHeight w:val="340"/>
              </w:trPr>
              <w:tc>
                <w:tcPr>
                  <w:tcW w:w="1871" w:type="dxa"/>
                </w:tcPr>
                <w:p w:rsidR="00D524FD" w:rsidRPr="00D524FD" w:rsidRDefault="00D524FD" w:rsidP="009A00A0">
                  <w:pPr>
                    <w:jc w:val="center"/>
                    <w:rPr>
                      <w:rFonts w:asciiTheme="minorHAnsi" w:hAnsiTheme="minorHAnsi"/>
                    </w:rPr>
                  </w:pPr>
                  <w:r w:rsidRPr="00D524FD">
                    <w:rPr>
                      <w:rFonts w:asciiTheme="minorHAnsi" w:hAnsiTheme="minorHAnsi"/>
                    </w:rPr>
                    <w:t>Classe après-midi</w:t>
                  </w:r>
                </w:p>
              </w:tc>
              <w:tc>
                <w:tcPr>
                  <w:tcW w:w="1531" w:type="dxa"/>
                </w:tcPr>
                <w:p w:rsidR="00D524FD" w:rsidRPr="00D524FD" w:rsidRDefault="00D524FD" w:rsidP="009A00A0">
                  <w:pPr>
                    <w:jc w:val="center"/>
                    <w:rPr>
                      <w:rFonts w:asciiTheme="minorHAnsi" w:hAnsiTheme="minorHAnsi"/>
                    </w:rPr>
                  </w:pPr>
                  <w:r w:rsidRPr="00D524FD">
                    <w:rPr>
                      <w:rFonts w:asciiTheme="minorHAnsi" w:hAnsiTheme="minorHAnsi"/>
                    </w:rPr>
                    <w:t>13h40 - 16h10</w:t>
                  </w:r>
                </w:p>
              </w:tc>
              <w:tc>
                <w:tcPr>
                  <w:tcW w:w="1531" w:type="dxa"/>
                </w:tcPr>
                <w:p w:rsidR="00D524FD" w:rsidRPr="00D524FD" w:rsidRDefault="00D524FD" w:rsidP="009A00A0">
                  <w:pPr>
                    <w:jc w:val="center"/>
                    <w:rPr>
                      <w:rFonts w:asciiTheme="minorHAnsi" w:hAnsiTheme="minorHAnsi"/>
                    </w:rPr>
                  </w:pPr>
                  <w:r w:rsidRPr="00D524FD">
                    <w:rPr>
                      <w:rFonts w:asciiTheme="minorHAnsi" w:hAnsiTheme="minorHAnsi"/>
                    </w:rPr>
                    <w:t>13h30 - 16h</w:t>
                  </w:r>
                </w:p>
              </w:tc>
            </w:tr>
          </w:tbl>
          <w:p w:rsidR="00D524FD" w:rsidRPr="00D524FD" w:rsidRDefault="00D524FD" w:rsidP="009A00A0">
            <w:pPr>
              <w:rPr>
                <w:rFonts w:asciiTheme="minorHAnsi" w:hAnsiTheme="minorHAnsi"/>
              </w:rPr>
            </w:pPr>
          </w:p>
        </w:tc>
        <w:tc>
          <w:tcPr>
            <w:tcW w:w="5303" w:type="dxa"/>
          </w:tcPr>
          <w:p w:rsidR="00D524FD" w:rsidRPr="00D524FD" w:rsidRDefault="00D524FD" w:rsidP="00D524FD">
            <w:pPr>
              <w:jc w:val="center"/>
              <w:rPr>
                <w:rFonts w:asciiTheme="minorHAnsi" w:hAnsiTheme="minorHAnsi"/>
              </w:rPr>
            </w:pPr>
            <w:r w:rsidRPr="00D524FD">
              <w:rPr>
                <w:rFonts w:asciiTheme="minorHAnsi" w:hAnsiTheme="minorHAnsi"/>
              </w:rPr>
              <w:t>BUS</w:t>
            </w:r>
          </w:p>
          <w:p w:rsidR="00D524FD" w:rsidRPr="00D524FD" w:rsidRDefault="00D524FD" w:rsidP="009A00A0">
            <w:pPr>
              <w:rPr>
                <w:rFonts w:asciiTheme="minorHAnsi" w:hAnsiTheme="minorHAnsi"/>
              </w:rPr>
            </w:pPr>
          </w:p>
          <w:tbl>
            <w:tblPr>
              <w:tblStyle w:val="Grilledutableau"/>
              <w:tblW w:w="0" w:type="auto"/>
              <w:jc w:val="right"/>
              <w:tblLook w:val="04A0"/>
            </w:tblPr>
            <w:tblGrid>
              <w:gridCol w:w="2376"/>
              <w:gridCol w:w="2410"/>
            </w:tblGrid>
            <w:tr w:rsidR="00D524FD" w:rsidRPr="00D524FD" w:rsidTr="009A00A0">
              <w:trPr>
                <w:trHeight w:val="340"/>
                <w:jc w:val="right"/>
              </w:trPr>
              <w:tc>
                <w:tcPr>
                  <w:tcW w:w="2376" w:type="dxa"/>
                </w:tcPr>
                <w:p w:rsidR="00D524FD" w:rsidRPr="00D524FD" w:rsidRDefault="00D524FD" w:rsidP="009A00A0">
                  <w:pPr>
                    <w:jc w:val="center"/>
                    <w:rPr>
                      <w:rFonts w:asciiTheme="minorHAnsi" w:hAnsiTheme="minorHAnsi"/>
                    </w:rPr>
                  </w:pPr>
                  <w:r w:rsidRPr="00D524FD">
                    <w:rPr>
                      <w:rFonts w:asciiTheme="minorHAnsi" w:hAnsiTheme="minorHAnsi"/>
                    </w:rPr>
                    <w:t>MATIN</w:t>
                  </w:r>
                </w:p>
              </w:tc>
              <w:tc>
                <w:tcPr>
                  <w:tcW w:w="2410" w:type="dxa"/>
                </w:tcPr>
                <w:p w:rsidR="00D524FD" w:rsidRPr="00D524FD" w:rsidRDefault="00D524FD" w:rsidP="009A00A0">
                  <w:pPr>
                    <w:jc w:val="center"/>
                    <w:rPr>
                      <w:rFonts w:asciiTheme="minorHAnsi" w:hAnsiTheme="minorHAnsi"/>
                    </w:rPr>
                  </w:pPr>
                  <w:r w:rsidRPr="00D524FD">
                    <w:rPr>
                      <w:rFonts w:asciiTheme="minorHAnsi" w:hAnsiTheme="minorHAnsi"/>
                    </w:rPr>
                    <w:t>APRES-MIDI</w:t>
                  </w:r>
                </w:p>
              </w:tc>
            </w:tr>
            <w:tr w:rsidR="00D524FD" w:rsidRPr="00D524FD" w:rsidTr="009A00A0">
              <w:trPr>
                <w:trHeight w:val="340"/>
                <w:jc w:val="right"/>
              </w:trPr>
              <w:tc>
                <w:tcPr>
                  <w:tcW w:w="2376" w:type="dxa"/>
                </w:tcPr>
                <w:p w:rsidR="00D524FD" w:rsidRPr="00D524FD" w:rsidRDefault="00D524FD" w:rsidP="009A00A0">
                  <w:pPr>
                    <w:rPr>
                      <w:rFonts w:asciiTheme="minorHAnsi" w:hAnsiTheme="minorHAnsi"/>
                    </w:rPr>
                  </w:pPr>
                  <w:r w:rsidRPr="00D524FD">
                    <w:rPr>
                      <w:rFonts w:asciiTheme="minorHAnsi" w:hAnsiTheme="minorHAnsi"/>
                    </w:rPr>
                    <w:t>8h20 : école St Aignan</w:t>
                  </w:r>
                </w:p>
              </w:tc>
              <w:tc>
                <w:tcPr>
                  <w:tcW w:w="2410" w:type="dxa"/>
                </w:tcPr>
                <w:p w:rsidR="00D524FD" w:rsidRPr="00D524FD" w:rsidRDefault="00D524FD" w:rsidP="009A00A0">
                  <w:pPr>
                    <w:rPr>
                      <w:rFonts w:asciiTheme="minorHAnsi" w:hAnsiTheme="minorHAnsi"/>
                    </w:rPr>
                  </w:pPr>
                  <w:r w:rsidRPr="00D524FD">
                    <w:rPr>
                      <w:rFonts w:asciiTheme="minorHAnsi" w:hAnsiTheme="minorHAnsi"/>
                    </w:rPr>
                    <w:t>16h : école Lion</w:t>
                  </w:r>
                </w:p>
              </w:tc>
            </w:tr>
            <w:tr w:rsidR="00D524FD" w:rsidRPr="00D524FD" w:rsidTr="009A00A0">
              <w:trPr>
                <w:trHeight w:val="340"/>
                <w:jc w:val="right"/>
              </w:trPr>
              <w:tc>
                <w:tcPr>
                  <w:tcW w:w="2376" w:type="dxa"/>
                </w:tcPr>
                <w:p w:rsidR="00D524FD" w:rsidRPr="00D524FD" w:rsidRDefault="00D524FD" w:rsidP="009A00A0">
                  <w:pPr>
                    <w:rPr>
                      <w:rFonts w:asciiTheme="minorHAnsi" w:hAnsiTheme="minorHAnsi"/>
                    </w:rPr>
                  </w:pPr>
                  <w:r w:rsidRPr="00D524FD">
                    <w:rPr>
                      <w:rFonts w:asciiTheme="minorHAnsi" w:hAnsiTheme="minorHAnsi"/>
                    </w:rPr>
                    <w:t>8h24 : Le puy</w:t>
                  </w:r>
                </w:p>
              </w:tc>
              <w:tc>
                <w:tcPr>
                  <w:tcW w:w="2410" w:type="dxa"/>
                </w:tcPr>
                <w:p w:rsidR="00D524FD" w:rsidRPr="00D524FD" w:rsidRDefault="00D524FD" w:rsidP="009A00A0">
                  <w:pPr>
                    <w:rPr>
                      <w:rFonts w:asciiTheme="minorHAnsi" w:hAnsiTheme="minorHAnsi"/>
                    </w:rPr>
                  </w:pPr>
                  <w:r w:rsidRPr="00D524FD">
                    <w:rPr>
                      <w:rFonts w:asciiTheme="minorHAnsi" w:hAnsiTheme="minorHAnsi"/>
                    </w:rPr>
                    <w:t>16h07 : école St Aignan</w:t>
                  </w:r>
                </w:p>
              </w:tc>
            </w:tr>
            <w:tr w:rsidR="00D524FD" w:rsidRPr="00D524FD" w:rsidTr="009A00A0">
              <w:trPr>
                <w:trHeight w:val="340"/>
                <w:jc w:val="right"/>
              </w:trPr>
              <w:tc>
                <w:tcPr>
                  <w:tcW w:w="2376" w:type="dxa"/>
                </w:tcPr>
                <w:p w:rsidR="00D524FD" w:rsidRPr="00D524FD" w:rsidRDefault="00D524FD" w:rsidP="009A00A0">
                  <w:pPr>
                    <w:rPr>
                      <w:rFonts w:asciiTheme="minorHAnsi" w:hAnsiTheme="minorHAnsi"/>
                    </w:rPr>
                  </w:pPr>
                  <w:r w:rsidRPr="00D524FD">
                    <w:rPr>
                      <w:rFonts w:asciiTheme="minorHAnsi" w:hAnsiTheme="minorHAnsi"/>
                    </w:rPr>
                    <w:t>8h28 : école Lion</w:t>
                  </w:r>
                </w:p>
              </w:tc>
              <w:tc>
                <w:tcPr>
                  <w:tcW w:w="2410" w:type="dxa"/>
                </w:tcPr>
                <w:p w:rsidR="00D524FD" w:rsidRPr="00D524FD" w:rsidRDefault="00D524FD" w:rsidP="009A00A0">
                  <w:pPr>
                    <w:rPr>
                      <w:rFonts w:asciiTheme="minorHAnsi" w:hAnsiTheme="minorHAnsi"/>
                    </w:rPr>
                  </w:pPr>
                  <w:r w:rsidRPr="00D524FD">
                    <w:rPr>
                      <w:rFonts w:asciiTheme="minorHAnsi" w:hAnsiTheme="minorHAnsi"/>
                    </w:rPr>
                    <w:t>16h16 : Le puy</w:t>
                  </w:r>
                </w:p>
              </w:tc>
            </w:tr>
            <w:tr w:rsidR="00D524FD" w:rsidRPr="00D524FD" w:rsidTr="009A00A0">
              <w:trPr>
                <w:trHeight w:val="340"/>
                <w:jc w:val="right"/>
              </w:trPr>
              <w:tc>
                <w:tcPr>
                  <w:tcW w:w="2376" w:type="dxa"/>
                </w:tcPr>
                <w:p w:rsidR="00D524FD" w:rsidRPr="00D524FD" w:rsidRDefault="00D524FD" w:rsidP="009A00A0">
                  <w:pPr>
                    <w:rPr>
                      <w:rFonts w:asciiTheme="minorHAnsi" w:hAnsiTheme="minorHAnsi"/>
                    </w:rPr>
                  </w:pPr>
                  <w:r w:rsidRPr="00D524FD">
                    <w:rPr>
                      <w:rFonts w:asciiTheme="minorHAnsi" w:hAnsiTheme="minorHAnsi"/>
                    </w:rPr>
                    <w:t>8h35 : école St Aignan</w:t>
                  </w:r>
                </w:p>
              </w:tc>
              <w:tc>
                <w:tcPr>
                  <w:tcW w:w="2410" w:type="dxa"/>
                </w:tcPr>
                <w:p w:rsidR="00D524FD" w:rsidRPr="00D524FD" w:rsidRDefault="00D524FD" w:rsidP="009A00A0">
                  <w:pPr>
                    <w:rPr>
                      <w:rFonts w:asciiTheme="minorHAnsi" w:hAnsiTheme="minorHAnsi"/>
                    </w:rPr>
                  </w:pPr>
                  <w:r w:rsidRPr="00D524FD">
                    <w:rPr>
                      <w:rFonts w:asciiTheme="minorHAnsi" w:hAnsiTheme="minorHAnsi"/>
                    </w:rPr>
                    <w:t>16h20 : école Lion</w:t>
                  </w:r>
                </w:p>
              </w:tc>
            </w:tr>
          </w:tbl>
          <w:p w:rsidR="00D524FD" w:rsidRPr="00D524FD" w:rsidRDefault="00D524FD" w:rsidP="009A00A0">
            <w:pPr>
              <w:rPr>
                <w:rFonts w:asciiTheme="minorHAnsi" w:hAnsiTheme="minorHAnsi"/>
              </w:rPr>
            </w:pPr>
          </w:p>
        </w:tc>
      </w:tr>
    </w:tbl>
    <w:p w:rsidR="004D5DB2" w:rsidRDefault="004D5DB2" w:rsidP="004D5DB2">
      <w:pPr>
        <w:spacing w:after="0"/>
        <w:jc w:val="both"/>
        <w:rPr>
          <w:rFonts w:asciiTheme="minorHAnsi" w:hAnsiTheme="minorHAnsi"/>
        </w:rPr>
      </w:pPr>
    </w:p>
    <w:p w:rsidR="00D524FD" w:rsidRDefault="00D524FD" w:rsidP="004D5DB2">
      <w:pPr>
        <w:spacing w:after="0"/>
        <w:jc w:val="both"/>
        <w:rPr>
          <w:rFonts w:asciiTheme="minorHAnsi" w:hAnsiTheme="minorHAnsi"/>
        </w:rPr>
      </w:pPr>
      <w:r>
        <w:rPr>
          <w:rFonts w:asciiTheme="minorHAnsi" w:hAnsiTheme="minorHAnsi"/>
        </w:rPr>
        <w:t>Certains parents de maternelle craignent que la pause méridienne soit un peu trop tardive, notamment pour les familles qui rentrent à pied le midi.</w:t>
      </w:r>
    </w:p>
    <w:p w:rsidR="00D524FD" w:rsidRPr="000305BB" w:rsidRDefault="00D524FD" w:rsidP="004D5DB2">
      <w:pPr>
        <w:spacing w:after="0"/>
        <w:jc w:val="both"/>
        <w:rPr>
          <w:rFonts w:asciiTheme="minorHAnsi" w:hAnsiTheme="minorHAnsi"/>
        </w:rPr>
      </w:pPr>
    </w:p>
    <w:p w:rsidR="00A30C80" w:rsidRPr="00A86207" w:rsidRDefault="00A30C80" w:rsidP="004D5DB2">
      <w:pPr>
        <w:pStyle w:val="Paragraphedeliste"/>
        <w:numPr>
          <w:ilvl w:val="0"/>
          <w:numId w:val="2"/>
        </w:numPr>
        <w:spacing w:after="0"/>
        <w:jc w:val="both"/>
        <w:rPr>
          <w:rFonts w:asciiTheme="minorHAnsi" w:hAnsiTheme="minorHAnsi"/>
          <w:b/>
          <w:u w:val="single"/>
        </w:rPr>
      </w:pPr>
      <w:r w:rsidRPr="00A86207">
        <w:rPr>
          <w:rFonts w:asciiTheme="minorHAnsi" w:hAnsiTheme="minorHAnsi"/>
          <w:b/>
          <w:u w:val="single"/>
        </w:rPr>
        <w:t>Projets et sorties</w:t>
      </w:r>
    </w:p>
    <w:p w:rsidR="00A30C80" w:rsidRDefault="00A30C80" w:rsidP="00A30C80">
      <w:pPr>
        <w:spacing w:after="0"/>
        <w:jc w:val="both"/>
        <w:rPr>
          <w:rFonts w:asciiTheme="minorHAnsi" w:hAnsiTheme="minorHAnsi"/>
          <w:i/>
          <w:u w:val="single"/>
        </w:rPr>
      </w:pPr>
    </w:p>
    <w:p w:rsidR="00D524FD" w:rsidRDefault="00D524FD" w:rsidP="00A30C80">
      <w:pPr>
        <w:spacing w:after="0"/>
        <w:jc w:val="both"/>
        <w:rPr>
          <w:rFonts w:asciiTheme="minorHAnsi" w:hAnsiTheme="minorHAnsi"/>
          <w:i/>
          <w:u w:val="single"/>
        </w:rPr>
      </w:pPr>
      <w:r>
        <w:rPr>
          <w:rFonts w:asciiTheme="minorHAnsi" w:hAnsiTheme="minorHAnsi"/>
          <w:i/>
          <w:u w:val="single"/>
        </w:rPr>
        <w:t>Projets communs aux 2 écoles :</w:t>
      </w:r>
    </w:p>
    <w:p w:rsidR="00D524FD" w:rsidRPr="00B5768F" w:rsidRDefault="00D524FD" w:rsidP="00D524FD">
      <w:pPr>
        <w:spacing w:after="0"/>
        <w:jc w:val="both"/>
        <w:rPr>
          <w:rFonts w:asciiTheme="minorHAnsi" w:hAnsiTheme="minorHAnsi"/>
          <w:i/>
          <w:u w:val="single"/>
        </w:rPr>
      </w:pPr>
      <w:r>
        <w:rPr>
          <w:rFonts w:asciiTheme="minorHAnsi" w:hAnsiTheme="minorHAnsi"/>
        </w:rPr>
        <w:t xml:space="preserve">- </w:t>
      </w:r>
      <w:r w:rsidRPr="00D524FD">
        <w:rPr>
          <w:rFonts w:asciiTheme="minorHAnsi" w:hAnsiTheme="minorHAnsi"/>
        </w:rPr>
        <w:t>Bal masqué</w:t>
      </w:r>
      <w:r w:rsidRPr="00B5768F">
        <w:rPr>
          <w:rFonts w:asciiTheme="minorHAnsi" w:hAnsiTheme="minorHAnsi"/>
          <w:i/>
          <w:u w:val="single"/>
        </w:rPr>
        <w:t xml:space="preserve"> </w:t>
      </w:r>
      <w:r w:rsidRPr="00B5768F">
        <w:rPr>
          <w:rFonts w:asciiTheme="minorHAnsi" w:hAnsiTheme="minorHAnsi"/>
        </w:rPr>
        <w:t xml:space="preserve">: vendredi </w:t>
      </w:r>
      <w:r>
        <w:rPr>
          <w:rFonts w:asciiTheme="minorHAnsi" w:hAnsiTheme="minorHAnsi"/>
        </w:rPr>
        <w:t>23</w:t>
      </w:r>
      <w:r w:rsidRPr="00B5768F">
        <w:rPr>
          <w:rFonts w:asciiTheme="minorHAnsi" w:hAnsiTheme="minorHAnsi"/>
        </w:rPr>
        <w:t xml:space="preserve"> mars à 20h à la salle des fêtes de St Aignan</w:t>
      </w:r>
    </w:p>
    <w:p w:rsidR="00D524FD" w:rsidRPr="00D524FD" w:rsidRDefault="00D524FD" w:rsidP="00A30C80">
      <w:pPr>
        <w:spacing w:after="0"/>
        <w:jc w:val="both"/>
        <w:rPr>
          <w:rFonts w:asciiTheme="minorHAnsi" w:hAnsiTheme="minorHAnsi"/>
        </w:rPr>
      </w:pPr>
      <w:r>
        <w:rPr>
          <w:rFonts w:asciiTheme="minorHAnsi" w:hAnsiTheme="minorHAnsi"/>
        </w:rPr>
        <w:t xml:space="preserve">- </w:t>
      </w:r>
      <w:r w:rsidRPr="00D524FD">
        <w:rPr>
          <w:rFonts w:asciiTheme="minorHAnsi" w:hAnsiTheme="minorHAnsi"/>
        </w:rPr>
        <w:t>Kermesse : vendredi 29 juin</w:t>
      </w:r>
    </w:p>
    <w:p w:rsidR="00D524FD" w:rsidRDefault="00D524FD" w:rsidP="00A30C80">
      <w:pPr>
        <w:spacing w:after="0"/>
        <w:jc w:val="both"/>
        <w:rPr>
          <w:rFonts w:asciiTheme="minorHAnsi" w:hAnsiTheme="minorHAnsi"/>
          <w:i/>
          <w:u w:val="single"/>
        </w:rPr>
      </w:pPr>
    </w:p>
    <w:p w:rsidR="00D524FD" w:rsidRDefault="00D524FD" w:rsidP="00A30C80">
      <w:pPr>
        <w:spacing w:after="0"/>
        <w:jc w:val="both"/>
        <w:rPr>
          <w:rFonts w:asciiTheme="minorHAnsi" w:hAnsiTheme="minorHAnsi"/>
          <w:i/>
          <w:u w:val="single"/>
        </w:rPr>
      </w:pPr>
      <w:r>
        <w:rPr>
          <w:rFonts w:asciiTheme="minorHAnsi" w:hAnsiTheme="minorHAnsi"/>
          <w:i/>
          <w:u w:val="single"/>
        </w:rPr>
        <w:t>Projets communs aux 3 classes de St Aignan :</w:t>
      </w:r>
    </w:p>
    <w:p w:rsidR="00D524FD" w:rsidRPr="00A64B81" w:rsidRDefault="00D524FD" w:rsidP="00A30C80">
      <w:pPr>
        <w:spacing w:after="0"/>
        <w:jc w:val="both"/>
        <w:rPr>
          <w:rFonts w:asciiTheme="minorHAnsi" w:hAnsiTheme="minorHAnsi"/>
        </w:rPr>
      </w:pPr>
      <w:r w:rsidRPr="00A64B81">
        <w:rPr>
          <w:rFonts w:asciiTheme="minorHAnsi" w:hAnsiTheme="minorHAnsi"/>
        </w:rPr>
        <w:t xml:space="preserve">- Soirée musique </w:t>
      </w:r>
      <w:r w:rsidR="00A64B81" w:rsidRPr="00A64B81">
        <w:rPr>
          <w:rFonts w:asciiTheme="minorHAnsi" w:hAnsiTheme="minorHAnsi"/>
        </w:rPr>
        <w:t xml:space="preserve">traditionnelle avec </w:t>
      </w:r>
      <w:proofErr w:type="spellStart"/>
      <w:r w:rsidR="00A64B81" w:rsidRPr="00A64B81">
        <w:rPr>
          <w:rFonts w:asciiTheme="minorHAnsi" w:hAnsiTheme="minorHAnsi"/>
        </w:rPr>
        <w:t>Tradamuse</w:t>
      </w:r>
      <w:proofErr w:type="spellEnd"/>
      <w:r w:rsidR="00A64B81" w:rsidRPr="00A64B81">
        <w:rPr>
          <w:rFonts w:asciiTheme="minorHAnsi" w:hAnsiTheme="minorHAnsi"/>
        </w:rPr>
        <w:t xml:space="preserve"> le 20 février</w:t>
      </w:r>
    </w:p>
    <w:p w:rsidR="00A64B81" w:rsidRDefault="00A64B81" w:rsidP="00A30C80">
      <w:pPr>
        <w:spacing w:after="0"/>
        <w:jc w:val="both"/>
        <w:rPr>
          <w:rFonts w:asciiTheme="minorHAnsi" w:hAnsiTheme="minorHAnsi"/>
        </w:rPr>
      </w:pPr>
      <w:r w:rsidRPr="00A64B81">
        <w:rPr>
          <w:rFonts w:asciiTheme="minorHAnsi" w:hAnsiTheme="minorHAnsi"/>
        </w:rPr>
        <w:t>- Soirée musique classique avec l'Harmonie de Sully le 20 avril</w:t>
      </w:r>
    </w:p>
    <w:p w:rsidR="00A64B81" w:rsidRDefault="00A64B81" w:rsidP="00A30C80">
      <w:pPr>
        <w:spacing w:after="0"/>
        <w:jc w:val="both"/>
        <w:rPr>
          <w:rFonts w:asciiTheme="minorHAnsi" w:hAnsiTheme="minorHAnsi"/>
        </w:rPr>
      </w:pPr>
      <w:r>
        <w:rPr>
          <w:rFonts w:asciiTheme="minorHAnsi" w:hAnsiTheme="minorHAnsi"/>
        </w:rPr>
        <w:t xml:space="preserve">- Sortie à la </w:t>
      </w:r>
      <w:proofErr w:type="spellStart"/>
      <w:r>
        <w:rPr>
          <w:rFonts w:asciiTheme="minorHAnsi" w:hAnsiTheme="minorHAnsi"/>
        </w:rPr>
        <w:t>Fabuloserie</w:t>
      </w:r>
      <w:proofErr w:type="spellEnd"/>
      <w:r>
        <w:rPr>
          <w:rFonts w:asciiTheme="minorHAnsi" w:hAnsiTheme="minorHAnsi"/>
        </w:rPr>
        <w:t xml:space="preserve"> à </w:t>
      </w:r>
      <w:proofErr w:type="spellStart"/>
      <w:r>
        <w:rPr>
          <w:rFonts w:asciiTheme="minorHAnsi" w:hAnsiTheme="minorHAnsi"/>
        </w:rPr>
        <w:t>Dicy</w:t>
      </w:r>
      <w:proofErr w:type="spellEnd"/>
      <w:r>
        <w:rPr>
          <w:rFonts w:asciiTheme="minorHAnsi" w:hAnsiTheme="minorHAnsi"/>
        </w:rPr>
        <w:t xml:space="preserve"> le 5 juin</w:t>
      </w:r>
    </w:p>
    <w:p w:rsidR="00A64B81" w:rsidRDefault="00A64B81" w:rsidP="00A30C80">
      <w:pPr>
        <w:spacing w:after="0"/>
        <w:jc w:val="both"/>
        <w:rPr>
          <w:rFonts w:asciiTheme="minorHAnsi" w:hAnsiTheme="minorHAnsi"/>
        </w:rPr>
      </w:pPr>
    </w:p>
    <w:p w:rsidR="00A64B81" w:rsidRDefault="00A64B81" w:rsidP="00A30C80">
      <w:pPr>
        <w:spacing w:after="0"/>
        <w:jc w:val="both"/>
        <w:rPr>
          <w:rFonts w:asciiTheme="minorHAnsi" w:hAnsiTheme="minorHAnsi"/>
        </w:rPr>
      </w:pPr>
    </w:p>
    <w:p w:rsidR="00A64B81" w:rsidRPr="00A64B81" w:rsidRDefault="00A64B81" w:rsidP="00A30C80">
      <w:pPr>
        <w:spacing w:after="0"/>
        <w:jc w:val="both"/>
        <w:rPr>
          <w:rFonts w:asciiTheme="minorHAnsi" w:hAnsiTheme="minorHAnsi"/>
        </w:rPr>
      </w:pPr>
    </w:p>
    <w:p w:rsidR="00A30C80" w:rsidRDefault="00A30C80" w:rsidP="00A30C80">
      <w:pPr>
        <w:spacing w:after="0"/>
        <w:jc w:val="both"/>
        <w:rPr>
          <w:rFonts w:asciiTheme="minorHAnsi" w:hAnsiTheme="minorHAnsi"/>
          <w:i/>
          <w:u w:val="single"/>
        </w:rPr>
      </w:pPr>
      <w:r>
        <w:rPr>
          <w:rFonts w:asciiTheme="minorHAnsi" w:hAnsiTheme="minorHAnsi"/>
          <w:i/>
          <w:u w:val="single"/>
        </w:rPr>
        <w:lastRenderedPageBreak/>
        <w:t>Classe de PS-MS</w:t>
      </w:r>
    </w:p>
    <w:p w:rsidR="00A30C80" w:rsidRPr="00B5768F" w:rsidRDefault="00A30C80" w:rsidP="00A64B81">
      <w:pPr>
        <w:spacing w:after="0"/>
        <w:jc w:val="both"/>
        <w:rPr>
          <w:rFonts w:asciiTheme="minorHAnsi" w:hAnsiTheme="minorHAnsi"/>
        </w:rPr>
      </w:pPr>
      <w:r>
        <w:rPr>
          <w:rFonts w:asciiTheme="minorHAnsi" w:hAnsiTheme="minorHAnsi"/>
        </w:rPr>
        <w:t xml:space="preserve">- </w:t>
      </w:r>
      <w:r w:rsidR="00A64B81">
        <w:rPr>
          <w:rFonts w:asciiTheme="minorHAnsi" w:hAnsiTheme="minorHAnsi"/>
        </w:rPr>
        <w:t xml:space="preserve">Rencontres chantantes le 15 juin à </w:t>
      </w:r>
      <w:proofErr w:type="spellStart"/>
      <w:r w:rsidR="00A64B81">
        <w:rPr>
          <w:rFonts w:asciiTheme="minorHAnsi" w:hAnsiTheme="minorHAnsi"/>
        </w:rPr>
        <w:t>Isdes</w:t>
      </w:r>
      <w:proofErr w:type="spellEnd"/>
      <w:r w:rsidR="00A64B81">
        <w:rPr>
          <w:rFonts w:asciiTheme="minorHAnsi" w:hAnsiTheme="minorHAnsi"/>
        </w:rPr>
        <w:t xml:space="preserve"> avec d'autres classes de maternelle</w:t>
      </w:r>
    </w:p>
    <w:p w:rsidR="00A30C80" w:rsidRDefault="00A30C80" w:rsidP="00A30C80">
      <w:pPr>
        <w:spacing w:after="0"/>
        <w:jc w:val="both"/>
        <w:rPr>
          <w:rFonts w:asciiTheme="minorHAnsi" w:hAnsiTheme="minorHAnsi"/>
          <w:i/>
          <w:u w:val="single"/>
        </w:rPr>
      </w:pPr>
    </w:p>
    <w:p w:rsidR="00A64B81" w:rsidRDefault="00A64B81" w:rsidP="00A30C80">
      <w:pPr>
        <w:spacing w:after="0"/>
        <w:jc w:val="both"/>
        <w:rPr>
          <w:rFonts w:asciiTheme="minorHAnsi" w:hAnsiTheme="minorHAnsi"/>
          <w:i/>
          <w:u w:val="single"/>
        </w:rPr>
      </w:pPr>
      <w:r>
        <w:rPr>
          <w:rFonts w:asciiTheme="minorHAnsi" w:hAnsiTheme="minorHAnsi"/>
          <w:i/>
          <w:u w:val="single"/>
        </w:rPr>
        <w:t>Classe de GS-CP</w:t>
      </w:r>
    </w:p>
    <w:p w:rsidR="00A64B81" w:rsidRPr="005D79A5" w:rsidRDefault="00A64B81" w:rsidP="00A30C80">
      <w:pPr>
        <w:spacing w:after="0"/>
        <w:jc w:val="both"/>
        <w:rPr>
          <w:rFonts w:asciiTheme="minorHAnsi" w:hAnsiTheme="minorHAnsi"/>
        </w:rPr>
      </w:pPr>
      <w:r w:rsidRPr="005D79A5">
        <w:rPr>
          <w:rFonts w:asciiTheme="minorHAnsi" w:hAnsiTheme="minorHAnsi"/>
        </w:rPr>
        <w:t>- Piscine de janvier à juin</w:t>
      </w:r>
    </w:p>
    <w:p w:rsidR="00A64B81" w:rsidRDefault="00A64B81" w:rsidP="00A30C80">
      <w:pPr>
        <w:spacing w:after="0"/>
        <w:jc w:val="both"/>
        <w:rPr>
          <w:rFonts w:asciiTheme="minorHAnsi" w:hAnsiTheme="minorHAnsi"/>
          <w:i/>
          <w:u w:val="single"/>
        </w:rPr>
      </w:pPr>
    </w:p>
    <w:p w:rsidR="00A64B81" w:rsidRDefault="00A64B81" w:rsidP="00A30C80">
      <w:pPr>
        <w:spacing w:after="0"/>
        <w:jc w:val="both"/>
        <w:rPr>
          <w:rFonts w:asciiTheme="minorHAnsi" w:hAnsiTheme="minorHAnsi"/>
          <w:i/>
          <w:u w:val="single"/>
        </w:rPr>
      </w:pPr>
      <w:r>
        <w:rPr>
          <w:rFonts w:asciiTheme="minorHAnsi" w:hAnsiTheme="minorHAnsi"/>
          <w:i/>
          <w:u w:val="single"/>
        </w:rPr>
        <w:t>Classe de CE1-CE2 :</w:t>
      </w:r>
    </w:p>
    <w:p w:rsidR="00A64B81" w:rsidRPr="005D79A5" w:rsidRDefault="00A64B81" w:rsidP="00A30C80">
      <w:pPr>
        <w:spacing w:after="0"/>
        <w:jc w:val="both"/>
        <w:rPr>
          <w:rFonts w:asciiTheme="minorHAnsi" w:hAnsiTheme="minorHAnsi"/>
        </w:rPr>
      </w:pPr>
      <w:r w:rsidRPr="005D79A5">
        <w:rPr>
          <w:rFonts w:asciiTheme="minorHAnsi" w:hAnsiTheme="minorHAnsi"/>
        </w:rPr>
        <w:t>- Cycle basket avec les CP de 5 séances</w:t>
      </w:r>
    </w:p>
    <w:p w:rsidR="00A64B81" w:rsidRPr="005D79A5" w:rsidRDefault="008C3D22" w:rsidP="008C3D22">
      <w:pPr>
        <w:spacing w:after="0"/>
        <w:rPr>
          <w:rFonts w:asciiTheme="minorHAnsi" w:hAnsiTheme="minorHAnsi"/>
        </w:rPr>
      </w:pPr>
      <w:r>
        <w:rPr>
          <w:rFonts w:asciiTheme="minorHAnsi" w:hAnsiTheme="minorHAnsi"/>
        </w:rPr>
        <w:t xml:space="preserve">- </w:t>
      </w:r>
      <w:r w:rsidR="005D79A5" w:rsidRPr="005D79A5">
        <w:rPr>
          <w:rFonts w:asciiTheme="minorHAnsi" w:hAnsiTheme="minorHAnsi"/>
        </w:rPr>
        <w:t>Course de régularité à Sully le 15 février. Les enfants sont tous qualifiés et peuvent participer au cross départemental le 4 avril à St Père sur Loire</w:t>
      </w:r>
    </w:p>
    <w:p w:rsidR="005D79A5" w:rsidRPr="005D79A5" w:rsidRDefault="005D79A5" w:rsidP="00A30C80">
      <w:pPr>
        <w:spacing w:after="0"/>
        <w:jc w:val="both"/>
        <w:rPr>
          <w:rFonts w:asciiTheme="minorHAnsi" w:hAnsiTheme="minorHAnsi"/>
        </w:rPr>
      </w:pPr>
      <w:r w:rsidRPr="005D79A5">
        <w:rPr>
          <w:rFonts w:asciiTheme="minorHAnsi" w:hAnsiTheme="minorHAnsi"/>
        </w:rPr>
        <w:t>- 2 Interventions du SICTOM sur le tri et le recyclage des déchets</w:t>
      </w:r>
    </w:p>
    <w:p w:rsidR="005D79A5" w:rsidRPr="005D79A5" w:rsidRDefault="005D79A5" w:rsidP="00A30C80">
      <w:pPr>
        <w:spacing w:after="0"/>
        <w:jc w:val="both"/>
        <w:rPr>
          <w:rFonts w:asciiTheme="minorHAnsi" w:hAnsiTheme="minorHAnsi"/>
        </w:rPr>
      </w:pPr>
      <w:r w:rsidRPr="005D79A5">
        <w:rPr>
          <w:rFonts w:asciiTheme="minorHAnsi" w:hAnsiTheme="minorHAnsi"/>
        </w:rPr>
        <w:t xml:space="preserve">- Venue de l'intervenant théâtre de </w:t>
      </w:r>
      <w:proofErr w:type="spellStart"/>
      <w:r w:rsidRPr="005D79A5">
        <w:rPr>
          <w:rFonts w:asciiTheme="minorHAnsi" w:hAnsiTheme="minorHAnsi"/>
        </w:rPr>
        <w:t>Damgan</w:t>
      </w:r>
      <w:proofErr w:type="spellEnd"/>
      <w:r w:rsidRPr="005D79A5">
        <w:rPr>
          <w:rFonts w:asciiTheme="minorHAnsi" w:hAnsiTheme="minorHAnsi"/>
        </w:rPr>
        <w:t xml:space="preserve"> dans la classe pour présenter le projet</w:t>
      </w:r>
    </w:p>
    <w:p w:rsidR="005D79A5" w:rsidRDefault="005D79A5" w:rsidP="00A30C80">
      <w:pPr>
        <w:spacing w:after="0"/>
        <w:jc w:val="both"/>
        <w:rPr>
          <w:rFonts w:asciiTheme="minorHAnsi" w:hAnsiTheme="minorHAnsi"/>
        </w:rPr>
      </w:pPr>
      <w:r w:rsidRPr="005D79A5">
        <w:rPr>
          <w:rFonts w:asciiTheme="minorHAnsi" w:hAnsiTheme="minorHAnsi"/>
        </w:rPr>
        <w:t>- Visite du théâtre du Carré St Vincent avec la classe de CM</w:t>
      </w:r>
    </w:p>
    <w:p w:rsidR="005D79A5" w:rsidRPr="005D79A5" w:rsidRDefault="005D79A5" w:rsidP="00A30C80">
      <w:pPr>
        <w:spacing w:after="0"/>
        <w:jc w:val="both"/>
        <w:rPr>
          <w:rFonts w:asciiTheme="minorHAnsi" w:hAnsiTheme="minorHAnsi"/>
        </w:rPr>
      </w:pPr>
    </w:p>
    <w:p w:rsidR="00A30C80" w:rsidRPr="00A86207" w:rsidRDefault="00A30C80" w:rsidP="00A30C80">
      <w:pPr>
        <w:spacing w:after="0"/>
        <w:jc w:val="both"/>
        <w:rPr>
          <w:rFonts w:asciiTheme="minorHAnsi" w:hAnsiTheme="minorHAnsi"/>
        </w:rPr>
      </w:pPr>
      <w:r w:rsidRPr="00A86207">
        <w:rPr>
          <w:rFonts w:asciiTheme="minorHAnsi" w:hAnsiTheme="minorHAnsi"/>
          <w:i/>
          <w:u w:val="single"/>
        </w:rPr>
        <w:t>Commun aux classes de GS-CP et CE1-CE2</w:t>
      </w:r>
      <w:r w:rsidRPr="00A86207">
        <w:rPr>
          <w:rFonts w:asciiTheme="minorHAnsi" w:hAnsiTheme="minorHAnsi"/>
        </w:rPr>
        <w:t> :</w:t>
      </w:r>
      <w:r w:rsidRPr="00A86207">
        <w:rPr>
          <w:rFonts w:asciiTheme="minorHAnsi" w:hAnsiTheme="minorHAnsi"/>
        </w:rPr>
        <w:tab/>
      </w:r>
      <w:r w:rsidRPr="00A86207">
        <w:rPr>
          <w:rFonts w:asciiTheme="minorHAnsi" w:hAnsiTheme="minorHAnsi"/>
        </w:rPr>
        <w:tab/>
      </w:r>
    </w:p>
    <w:p w:rsidR="00A30C80" w:rsidRDefault="00A64B81" w:rsidP="00A30C80">
      <w:pPr>
        <w:spacing w:after="0"/>
        <w:jc w:val="both"/>
        <w:rPr>
          <w:rFonts w:asciiTheme="minorHAnsi" w:hAnsiTheme="minorHAnsi"/>
        </w:rPr>
      </w:pPr>
      <w:r>
        <w:rPr>
          <w:rFonts w:asciiTheme="minorHAnsi" w:hAnsiTheme="minorHAnsi"/>
        </w:rPr>
        <w:t xml:space="preserve">- Classe de découverte à </w:t>
      </w:r>
      <w:proofErr w:type="spellStart"/>
      <w:r>
        <w:rPr>
          <w:rFonts w:asciiTheme="minorHAnsi" w:hAnsiTheme="minorHAnsi"/>
        </w:rPr>
        <w:t>Damgan</w:t>
      </w:r>
      <w:proofErr w:type="spellEnd"/>
      <w:r>
        <w:rPr>
          <w:rFonts w:asciiTheme="minorHAnsi" w:hAnsiTheme="minorHAnsi"/>
        </w:rPr>
        <w:t xml:space="preserve"> du 26 au 31 mars. Projet théâtre pour les CE1-CE2 et découverte du littoral pou les GS-CP. Au programme, randonnée, visite de Vannes et de l'aquarium, pêche à pied, </w:t>
      </w:r>
      <w:proofErr w:type="spellStart"/>
      <w:r>
        <w:rPr>
          <w:rFonts w:asciiTheme="minorHAnsi" w:hAnsiTheme="minorHAnsi"/>
        </w:rPr>
        <w:t>landart</w:t>
      </w:r>
      <w:proofErr w:type="spellEnd"/>
      <w:r>
        <w:rPr>
          <w:rFonts w:asciiTheme="minorHAnsi" w:hAnsiTheme="minorHAnsi"/>
        </w:rPr>
        <w:t>...</w:t>
      </w:r>
    </w:p>
    <w:p w:rsidR="00A64B81" w:rsidRPr="00A86207" w:rsidRDefault="00A64B81" w:rsidP="00A30C80">
      <w:pPr>
        <w:spacing w:after="0"/>
        <w:jc w:val="both"/>
        <w:rPr>
          <w:rFonts w:asciiTheme="minorHAnsi" w:hAnsiTheme="minorHAnsi"/>
        </w:rPr>
      </w:pPr>
    </w:p>
    <w:p w:rsidR="00A30C80" w:rsidRPr="00A86207" w:rsidRDefault="00A30C80" w:rsidP="00A30C80">
      <w:pPr>
        <w:spacing w:after="0"/>
        <w:jc w:val="both"/>
        <w:rPr>
          <w:rFonts w:asciiTheme="minorHAnsi" w:hAnsiTheme="minorHAnsi"/>
        </w:rPr>
      </w:pPr>
      <w:r w:rsidRPr="00A86207">
        <w:rPr>
          <w:rFonts w:asciiTheme="minorHAnsi" w:hAnsiTheme="minorHAnsi"/>
          <w:i/>
          <w:u w:val="single"/>
        </w:rPr>
        <w:t>Classe des CM1-CM2</w:t>
      </w:r>
      <w:r w:rsidRPr="00A86207">
        <w:rPr>
          <w:rFonts w:asciiTheme="minorHAnsi" w:hAnsiTheme="minorHAnsi"/>
        </w:rPr>
        <w:t> :</w:t>
      </w:r>
    </w:p>
    <w:p w:rsidR="00A30C80" w:rsidRPr="00A86207" w:rsidRDefault="00A30C80" w:rsidP="00A30C80">
      <w:pPr>
        <w:pStyle w:val="Paragraphedeliste"/>
        <w:spacing w:after="0"/>
        <w:jc w:val="both"/>
        <w:rPr>
          <w:rFonts w:asciiTheme="minorHAnsi" w:hAnsiTheme="minorHAnsi"/>
          <w:b/>
          <w:u w:val="single"/>
        </w:rPr>
      </w:pPr>
    </w:p>
    <w:p w:rsidR="005D79A5" w:rsidRPr="008C3D22" w:rsidRDefault="008C3D22" w:rsidP="008C3D22">
      <w:pPr>
        <w:spacing w:after="0"/>
        <w:jc w:val="both"/>
        <w:rPr>
          <w:rFonts w:asciiTheme="minorHAnsi" w:hAnsiTheme="minorHAnsi"/>
          <w:b/>
        </w:rPr>
      </w:pPr>
      <w:r>
        <w:rPr>
          <w:rFonts w:asciiTheme="minorHAnsi" w:hAnsiTheme="minorHAnsi"/>
          <w:b/>
        </w:rPr>
        <w:tab/>
      </w:r>
      <w:r w:rsidR="005D79A5" w:rsidRPr="008C3D22">
        <w:rPr>
          <w:rFonts w:asciiTheme="minorHAnsi" w:hAnsiTheme="minorHAnsi"/>
          <w:b/>
        </w:rPr>
        <w:t>Activités passées :</w:t>
      </w:r>
    </w:p>
    <w:p w:rsidR="005D79A5" w:rsidRPr="003C1D4E" w:rsidRDefault="005D79A5" w:rsidP="005D79A5">
      <w:pPr>
        <w:pStyle w:val="Paragraphedeliste"/>
        <w:spacing w:after="0"/>
        <w:rPr>
          <w:rFonts w:ascii="Century Gothic" w:hAnsi="Century Gothic"/>
          <w:sz w:val="16"/>
          <w:szCs w:val="16"/>
        </w:rPr>
      </w:pPr>
    </w:p>
    <w:p w:rsidR="005D79A5" w:rsidRPr="005D79A5" w:rsidRDefault="005D79A5" w:rsidP="005D79A5">
      <w:pPr>
        <w:spacing w:after="0"/>
        <w:jc w:val="both"/>
        <w:rPr>
          <w:rFonts w:asciiTheme="minorHAnsi" w:hAnsiTheme="minorHAnsi"/>
        </w:rPr>
      </w:pPr>
      <w:r>
        <w:rPr>
          <w:rFonts w:asciiTheme="minorHAnsi" w:hAnsiTheme="minorHAnsi"/>
        </w:rPr>
        <w:t xml:space="preserve">- </w:t>
      </w:r>
      <w:r w:rsidRPr="005D79A5">
        <w:rPr>
          <w:rFonts w:asciiTheme="minorHAnsi" w:hAnsiTheme="minorHAnsi"/>
        </w:rPr>
        <w:t>6 décembre : exercice PPMS Alerte nucléaire</w:t>
      </w:r>
    </w:p>
    <w:p w:rsidR="005D79A5" w:rsidRPr="005D79A5" w:rsidRDefault="005D79A5" w:rsidP="005D79A5">
      <w:pPr>
        <w:spacing w:after="0"/>
        <w:jc w:val="both"/>
        <w:rPr>
          <w:rFonts w:asciiTheme="minorHAnsi" w:hAnsiTheme="minorHAnsi"/>
        </w:rPr>
      </w:pPr>
      <w:r>
        <w:rPr>
          <w:rFonts w:asciiTheme="minorHAnsi" w:hAnsiTheme="minorHAnsi"/>
        </w:rPr>
        <w:t xml:space="preserve">- </w:t>
      </w:r>
      <w:r w:rsidRPr="005D79A5">
        <w:rPr>
          <w:rFonts w:asciiTheme="minorHAnsi" w:hAnsiTheme="minorHAnsi"/>
        </w:rPr>
        <w:t>15 décembre : marché de noël</w:t>
      </w:r>
    </w:p>
    <w:p w:rsidR="005D79A5" w:rsidRPr="005D79A5" w:rsidRDefault="005D79A5" w:rsidP="005D79A5">
      <w:pPr>
        <w:spacing w:after="0"/>
        <w:jc w:val="both"/>
        <w:rPr>
          <w:rFonts w:asciiTheme="minorHAnsi" w:hAnsiTheme="minorHAnsi"/>
        </w:rPr>
      </w:pPr>
      <w:r>
        <w:rPr>
          <w:rFonts w:asciiTheme="minorHAnsi" w:hAnsiTheme="minorHAnsi"/>
        </w:rPr>
        <w:t xml:space="preserve">- </w:t>
      </w:r>
      <w:r w:rsidRPr="005D79A5">
        <w:rPr>
          <w:rFonts w:asciiTheme="minorHAnsi" w:hAnsiTheme="minorHAnsi"/>
        </w:rPr>
        <w:t>23 janvier : dernière séance du cycle natation avec passage du test « savoir nager ».Sur 22 élèves ayant passé le test (car 1 dispense), 18 l’ont réussi (8 CM1 / 10 CM2)</w:t>
      </w:r>
    </w:p>
    <w:p w:rsidR="005D79A5" w:rsidRPr="005D79A5" w:rsidRDefault="005D79A5" w:rsidP="005D79A5">
      <w:pPr>
        <w:spacing w:after="0"/>
        <w:jc w:val="both"/>
        <w:rPr>
          <w:rFonts w:asciiTheme="minorHAnsi" w:hAnsiTheme="minorHAnsi"/>
        </w:rPr>
      </w:pPr>
      <w:r>
        <w:rPr>
          <w:rFonts w:asciiTheme="minorHAnsi" w:hAnsiTheme="minorHAnsi"/>
        </w:rPr>
        <w:t xml:space="preserve">- </w:t>
      </w:r>
      <w:r w:rsidRPr="005D79A5">
        <w:rPr>
          <w:rFonts w:asciiTheme="minorHAnsi" w:hAnsiTheme="minorHAnsi"/>
        </w:rPr>
        <w:t>Fin du cycle Demi-fond clôturée par la course de régularité le 19 février à Sully sur Loire : grand succès pour notre école.  Sur 22 élèves engagés (car 1 dispense) 20 contrats ont été réussis.</w:t>
      </w:r>
    </w:p>
    <w:p w:rsidR="005D79A5" w:rsidRPr="005D79A5" w:rsidRDefault="005D79A5" w:rsidP="005D79A5">
      <w:pPr>
        <w:spacing w:after="0"/>
        <w:jc w:val="both"/>
        <w:rPr>
          <w:rFonts w:asciiTheme="minorHAnsi" w:hAnsiTheme="minorHAnsi"/>
        </w:rPr>
      </w:pPr>
      <w:r>
        <w:rPr>
          <w:rFonts w:asciiTheme="minorHAnsi" w:hAnsiTheme="minorHAnsi"/>
        </w:rPr>
        <w:t xml:space="preserve">- </w:t>
      </w:r>
      <w:r w:rsidRPr="005D79A5">
        <w:rPr>
          <w:rFonts w:asciiTheme="minorHAnsi" w:hAnsiTheme="minorHAnsi"/>
        </w:rPr>
        <w:t xml:space="preserve">Pendant 4 jours, les 25/ 26 janvier et 1/2 février, les élèves ont participé à une classe culturelle financée par la </w:t>
      </w:r>
      <w:proofErr w:type="spellStart"/>
      <w:r w:rsidRPr="005D79A5">
        <w:rPr>
          <w:rFonts w:asciiTheme="minorHAnsi" w:hAnsiTheme="minorHAnsi"/>
        </w:rPr>
        <w:t>ComCom</w:t>
      </w:r>
      <w:proofErr w:type="spellEnd"/>
      <w:r w:rsidRPr="005D79A5">
        <w:rPr>
          <w:rFonts w:asciiTheme="minorHAnsi" w:hAnsiTheme="minorHAnsi"/>
        </w:rPr>
        <w:t xml:space="preserve">, sur le thème du théâtre. Ils ont travaillé les arts de la scène avec un intervenant professionnel Eric </w:t>
      </w:r>
      <w:proofErr w:type="spellStart"/>
      <w:r w:rsidRPr="005D79A5">
        <w:rPr>
          <w:rFonts w:asciiTheme="minorHAnsi" w:hAnsiTheme="minorHAnsi"/>
        </w:rPr>
        <w:t>Cénat</w:t>
      </w:r>
      <w:proofErr w:type="spellEnd"/>
      <w:r w:rsidRPr="005D79A5">
        <w:rPr>
          <w:rFonts w:asciiTheme="minorHAnsi" w:hAnsiTheme="minorHAnsi"/>
        </w:rPr>
        <w:t>, comédien et metteur en scène du Théâtre de l’Imprévu. Ils ont expérimenté des jeux de scène, d’improvisation et d’interprétation.</w:t>
      </w:r>
    </w:p>
    <w:p w:rsidR="005D79A5" w:rsidRPr="005D79A5" w:rsidRDefault="005D79A5" w:rsidP="005D79A5">
      <w:pPr>
        <w:spacing w:after="0"/>
        <w:jc w:val="both"/>
        <w:rPr>
          <w:rFonts w:asciiTheme="minorHAnsi" w:hAnsiTheme="minorHAnsi"/>
        </w:rPr>
      </w:pPr>
      <w:r w:rsidRPr="005D79A5">
        <w:rPr>
          <w:rFonts w:asciiTheme="minorHAnsi" w:hAnsiTheme="minorHAnsi"/>
        </w:rPr>
        <w:t xml:space="preserve">Au terme de ce travail, le vendredi 2 février, le Théâtre de l’imprévu a présenté à la Salle des fêtes de St Aignan, son spectacle « Dire, Dire Souvenir » dans lequel deux comédiens et un marionnettiste nous invitent à un voyage sur la force du partage. </w:t>
      </w:r>
    </w:p>
    <w:p w:rsidR="005D79A5" w:rsidRPr="005D79A5" w:rsidRDefault="005D79A5" w:rsidP="005D79A5">
      <w:pPr>
        <w:spacing w:after="0"/>
        <w:jc w:val="both"/>
        <w:rPr>
          <w:rFonts w:asciiTheme="minorHAnsi" w:hAnsiTheme="minorHAnsi"/>
        </w:rPr>
      </w:pPr>
      <w:r w:rsidRPr="005D79A5">
        <w:rPr>
          <w:rFonts w:asciiTheme="minorHAnsi" w:hAnsiTheme="minorHAnsi"/>
        </w:rPr>
        <w:t>Dans la continuité de ce projet, nous irons visiter le théâtre d’Orléans, le jeudi 15 mars au matin, afin d’y découvrir les coulisses et les métiers liés à cet univers.</w:t>
      </w:r>
    </w:p>
    <w:p w:rsidR="005D79A5" w:rsidRPr="005D79A5" w:rsidRDefault="008C3D22" w:rsidP="005D79A5">
      <w:pPr>
        <w:spacing w:after="0"/>
        <w:jc w:val="both"/>
        <w:rPr>
          <w:rFonts w:asciiTheme="minorHAnsi" w:hAnsiTheme="minorHAnsi"/>
        </w:rPr>
      </w:pPr>
      <w:r>
        <w:rPr>
          <w:rFonts w:asciiTheme="minorHAnsi" w:hAnsiTheme="minorHAnsi"/>
        </w:rPr>
        <w:t xml:space="preserve">- </w:t>
      </w:r>
      <w:r w:rsidR="005D79A5" w:rsidRPr="005D79A5">
        <w:rPr>
          <w:rFonts w:asciiTheme="minorHAnsi" w:hAnsiTheme="minorHAnsi"/>
        </w:rPr>
        <w:t>23 février : première séance avec la gendarmerie de Sully pour le permis internet</w:t>
      </w:r>
    </w:p>
    <w:p w:rsidR="005D79A5" w:rsidRPr="006C7376" w:rsidRDefault="005D79A5" w:rsidP="005D79A5">
      <w:pPr>
        <w:spacing w:after="0" w:line="240" w:lineRule="auto"/>
        <w:rPr>
          <w:rFonts w:eastAsia="Times New Roman" w:cstheme="minorHAnsi"/>
          <w:sz w:val="10"/>
          <w:szCs w:val="10"/>
          <w:lang w:eastAsia="fr-FR"/>
        </w:rPr>
      </w:pPr>
    </w:p>
    <w:p w:rsidR="005D79A5" w:rsidRPr="008C3D22" w:rsidRDefault="008C3D22" w:rsidP="008C3D22">
      <w:pPr>
        <w:spacing w:after="0"/>
        <w:jc w:val="both"/>
        <w:rPr>
          <w:rFonts w:asciiTheme="minorHAnsi" w:hAnsiTheme="minorHAnsi"/>
          <w:b/>
        </w:rPr>
      </w:pPr>
      <w:r>
        <w:rPr>
          <w:rFonts w:asciiTheme="minorHAnsi" w:hAnsiTheme="minorHAnsi"/>
          <w:b/>
        </w:rPr>
        <w:tab/>
      </w:r>
      <w:r w:rsidR="005D79A5" w:rsidRPr="008C3D22">
        <w:rPr>
          <w:rFonts w:asciiTheme="minorHAnsi" w:hAnsiTheme="minorHAnsi"/>
          <w:b/>
        </w:rPr>
        <w:t>Activités futures Période 4 :</w:t>
      </w:r>
    </w:p>
    <w:p w:rsidR="005D79A5" w:rsidRPr="000C2179" w:rsidRDefault="005D79A5" w:rsidP="005D79A5">
      <w:pPr>
        <w:pStyle w:val="Paragraphedeliste"/>
        <w:spacing w:after="0" w:line="240" w:lineRule="auto"/>
        <w:rPr>
          <w:b/>
          <w:sz w:val="16"/>
          <w:szCs w:val="16"/>
        </w:rPr>
      </w:pPr>
    </w:p>
    <w:p w:rsidR="005D79A5" w:rsidRPr="008C3D22" w:rsidRDefault="008C3D22" w:rsidP="008C3D22">
      <w:pPr>
        <w:spacing w:after="0"/>
        <w:jc w:val="both"/>
        <w:rPr>
          <w:rFonts w:asciiTheme="minorHAnsi" w:hAnsiTheme="minorHAnsi"/>
        </w:rPr>
      </w:pPr>
      <w:r>
        <w:rPr>
          <w:rFonts w:asciiTheme="minorHAnsi" w:hAnsiTheme="minorHAnsi"/>
        </w:rPr>
        <w:t xml:space="preserve">- </w:t>
      </w:r>
      <w:r w:rsidR="005D79A5" w:rsidRPr="008C3D22">
        <w:rPr>
          <w:rFonts w:asciiTheme="minorHAnsi" w:hAnsiTheme="minorHAnsi"/>
        </w:rPr>
        <w:t xml:space="preserve">Début avril : démarrage cycle vtt avec maniabilité les mardis et </w:t>
      </w:r>
      <w:proofErr w:type="spellStart"/>
      <w:r w:rsidR="005D79A5" w:rsidRPr="008C3D22">
        <w:rPr>
          <w:rFonts w:asciiTheme="minorHAnsi" w:hAnsiTheme="minorHAnsi"/>
        </w:rPr>
        <w:t>rando</w:t>
      </w:r>
      <w:proofErr w:type="spellEnd"/>
      <w:r w:rsidR="005D79A5" w:rsidRPr="008C3D22">
        <w:rPr>
          <w:rFonts w:asciiTheme="minorHAnsi" w:hAnsiTheme="minorHAnsi"/>
        </w:rPr>
        <w:t>-vélo les vendredis.</w:t>
      </w:r>
    </w:p>
    <w:p w:rsidR="005D79A5" w:rsidRPr="008C3D22" w:rsidRDefault="008C3D22" w:rsidP="008C3D22">
      <w:pPr>
        <w:spacing w:after="0"/>
        <w:jc w:val="both"/>
        <w:rPr>
          <w:rFonts w:asciiTheme="minorHAnsi" w:hAnsiTheme="minorHAnsi"/>
        </w:rPr>
      </w:pPr>
      <w:r>
        <w:rPr>
          <w:rFonts w:asciiTheme="minorHAnsi" w:hAnsiTheme="minorHAnsi"/>
        </w:rPr>
        <w:t xml:space="preserve">- </w:t>
      </w:r>
      <w:r w:rsidR="005D79A5" w:rsidRPr="008C3D22">
        <w:rPr>
          <w:rFonts w:asciiTheme="minorHAnsi" w:hAnsiTheme="minorHAnsi"/>
        </w:rPr>
        <w:t>9 avril : Intervention d’un gendarme pour faire passer aux élèves l’APER (Attestation de Première Education à la Route) qui se compose d’une partie théorique avec un diaporama et un questionnaire et d’une pratique de maniabilité dans la cour avec vélo et port du casque obligatoire.</w:t>
      </w:r>
    </w:p>
    <w:p w:rsidR="005D79A5" w:rsidRPr="008C3D22" w:rsidRDefault="008C3D22" w:rsidP="008C3D22">
      <w:pPr>
        <w:spacing w:after="0"/>
        <w:jc w:val="both"/>
        <w:rPr>
          <w:rFonts w:asciiTheme="minorHAnsi" w:hAnsiTheme="minorHAnsi"/>
        </w:rPr>
      </w:pPr>
      <w:r>
        <w:rPr>
          <w:rFonts w:asciiTheme="minorHAnsi" w:hAnsiTheme="minorHAnsi"/>
        </w:rPr>
        <w:t xml:space="preserve">- </w:t>
      </w:r>
      <w:r w:rsidR="005D79A5" w:rsidRPr="008C3D22">
        <w:rPr>
          <w:rFonts w:asciiTheme="minorHAnsi" w:hAnsiTheme="minorHAnsi"/>
        </w:rPr>
        <w:t>12 avril : visite du collège</w:t>
      </w:r>
    </w:p>
    <w:p w:rsidR="005D79A5" w:rsidRPr="008C3D22" w:rsidRDefault="008C3D22" w:rsidP="008C3D22">
      <w:pPr>
        <w:spacing w:after="0"/>
        <w:jc w:val="both"/>
        <w:rPr>
          <w:rFonts w:asciiTheme="minorHAnsi" w:hAnsiTheme="minorHAnsi"/>
        </w:rPr>
      </w:pPr>
      <w:r>
        <w:rPr>
          <w:rFonts w:asciiTheme="minorHAnsi" w:hAnsiTheme="minorHAnsi"/>
        </w:rPr>
        <w:t xml:space="preserve">- </w:t>
      </w:r>
      <w:r w:rsidR="005D79A5" w:rsidRPr="008C3D22">
        <w:rPr>
          <w:rFonts w:asciiTheme="minorHAnsi" w:hAnsiTheme="minorHAnsi"/>
        </w:rPr>
        <w:t xml:space="preserve">24 avril : Réunion d’informations sur le collège pour les parents d’élèves de CM2, à 18h à l’école de Lion en </w:t>
      </w:r>
      <w:proofErr w:type="spellStart"/>
      <w:r w:rsidR="005D79A5" w:rsidRPr="008C3D22">
        <w:rPr>
          <w:rFonts w:asciiTheme="minorHAnsi" w:hAnsiTheme="minorHAnsi"/>
        </w:rPr>
        <w:t>Sullias</w:t>
      </w:r>
      <w:proofErr w:type="spellEnd"/>
      <w:r w:rsidR="005D79A5" w:rsidRPr="008C3D22">
        <w:rPr>
          <w:rFonts w:asciiTheme="minorHAnsi" w:hAnsiTheme="minorHAnsi"/>
        </w:rPr>
        <w:t>.</w:t>
      </w:r>
    </w:p>
    <w:p w:rsidR="005D79A5" w:rsidRPr="008C3D22" w:rsidRDefault="008C3D22" w:rsidP="008C3D22">
      <w:pPr>
        <w:spacing w:after="0"/>
        <w:jc w:val="both"/>
        <w:rPr>
          <w:rFonts w:asciiTheme="minorHAnsi" w:hAnsiTheme="minorHAnsi"/>
        </w:rPr>
      </w:pPr>
      <w:r>
        <w:rPr>
          <w:rFonts w:asciiTheme="minorHAnsi" w:hAnsiTheme="minorHAnsi"/>
        </w:rPr>
        <w:t xml:space="preserve">- </w:t>
      </w:r>
      <w:r w:rsidR="005D79A5" w:rsidRPr="008C3D22">
        <w:rPr>
          <w:rFonts w:asciiTheme="minorHAnsi" w:hAnsiTheme="minorHAnsi"/>
        </w:rPr>
        <w:t>Visite de la mairie de Lion avec découverte de divers tableaux artistiques (date à définir)</w:t>
      </w:r>
    </w:p>
    <w:p w:rsidR="005D79A5" w:rsidRPr="000C2179" w:rsidRDefault="005D79A5" w:rsidP="005D79A5">
      <w:pPr>
        <w:pStyle w:val="NormalWeb"/>
        <w:spacing w:before="0" w:beforeAutospacing="0" w:after="0" w:afterAutospacing="0"/>
        <w:rPr>
          <w:rFonts w:asciiTheme="minorHAnsi" w:hAnsiTheme="minorHAnsi" w:cstheme="minorHAnsi"/>
          <w:sz w:val="16"/>
          <w:szCs w:val="16"/>
        </w:rPr>
      </w:pPr>
    </w:p>
    <w:p w:rsidR="008C3D22" w:rsidRDefault="008C3D22" w:rsidP="008C3D22">
      <w:pPr>
        <w:spacing w:after="0"/>
        <w:jc w:val="both"/>
        <w:rPr>
          <w:rFonts w:asciiTheme="minorHAnsi" w:hAnsiTheme="minorHAnsi"/>
          <w:b/>
        </w:rPr>
      </w:pPr>
    </w:p>
    <w:p w:rsidR="008C3D22" w:rsidRDefault="008C3D22" w:rsidP="008C3D22">
      <w:pPr>
        <w:spacing w:after="0"/>
        <w:jc w:val="both"/>
        <w:rPr>
          <w:rFonts w:asciiTheme="minorHAnsi" w:hAnsiTheme="minorHAnsi"/>
          <w:b/>
        </w:rPr>
      </w:pPr>
    </w:p>
    <w:p w:rsidR="005D79A5" w:rsidRPr="008C3D22" w:rsidRDefault="008C3D22" w:rsidP="008C3D22">
      <w:pPr>
        <w:spacing w:after="0"/>
        <w:jc w:val="both"/>
        <w:rPr>
          <w:rFonts w:asciiTheme="minorHAnsi" w:hAnsiTheme="minorHAnsi"/>
          <w:b/>
        </w:rPr>
      </w:pPr>
      <w:r>
        <w:rPr>
          <w:rFonts w:asciiTheme="minorHAnsi" w:hAnsiTheme="minorHAnsi"/>
          <w:b/>
        </w:rPr>
        <w:lastRenderedPageBreak/>
        <w:tab/>
      </w:r>
      <w:r w:rsidR="005D79A5" w:rsidRPr="008C3D22">
        <w:rPr>
          <w:rFonts w:asciiTheme="minorHAnsi" w:hAnsiTheme="minorHAnsi"/>
          <w:b/>
        </w:rPr>
        <w:t>Activités futures Période 5 :</w:t>
      </w:r>
    </w:p>
    <w:p w:rsidR="005D79A5" w:rsidRPr="003C1D4E" w:rsidRDefault="005D79A5" w:rsidP="005D79A5">
      <w:pPr>
        <w:pStyle w:val="NormalWeb"/>
        <w:spacing w:before="0" w:beforeAutospacing="0" w:after="0" w:afterAutospacing="0"/>
        <w:rPr>
          <w:rFonts w:asciiTheme="minorHAnsi" w:hAnsiTheme="minorHAnsi" w:cstheme="minorHAnsi"/>
          <w:sz w:val="16"/>
          <w:szCs w:val="16"/>
          <w:u w:val="single"/>
        </w:rPr>
      </w:pPr>
    </w:p>
    <w:p w:rsidR="005D79A5" w:rsidRPr="008C3D22" w:rsidRDefault="008C3D22" w:rsidP="008C3D22">
      <w:pPr>
        <w:spacing w:after="0"/>
        <w:jc w:val="both"/>
        <w:rPr>
          <w:rFonts w:asciiTheme="minorHAnsi" w:hAnsiTheme="minorHAnsi"/>
        </w:rPr>
      </w:pPr>
      <w:r>
        <w:rPr>
          <w:rFonts w:asciiTheme="minorHAnsi" w:hAnsiTheme="minorHAnsi"/>
        </w:rPr>
        <w:t xml:space="preserve">- </w:t>
      </w:r>
      <w:r w:rsidR="005D79A5" w:rsidRPr="008C3D22">
        <w:rPr>
          <w:rFonts w:asciiTheme="minorHAnsi" w:hAnsiTheme="minorHAnsi"/>
        </w:rPr>
        <w:t>10 au 16 juin : Classe Découverte aux Caillettes. Le départ se fera sûrement le dimanche matin afin d’être sur les lieux et opérationnels dès le lundi matin. En cas de pluie, le transport pourra quand même se faire en car. Au programme : découverte du métier de potier depuis l’extraction de l’argile en carrière jusqu’au modelage, cuisson puis glaçure de poteries, visite du musée de St Sauveur, balade au belvédère, parcours d’orientation…</w:t>
      </w:r>
    </w:p>
    <w:p w:rsidR="005D79A5" w:rsidRPr="008C3D22" w:rsidRDefault="005D79A5" w:rsidP="008C3D22">
      <w:pPr>
        <w:spacing w:after="0"/>
        <w:jc w:val="both"/>
        <w:rPr>
          <w:rFonts w:asciiTheme="minorHAnsi" w:hAnsiTheme="minorHAnsi"/>
        </w:rPr>
      </w:pPr>
      <w:r w:rsidRPr="008C3D22">
        <w:rPr>
          <w:rFonts w:asciiTheme="minorHAnsi" w:hAnsiTheme="minorHAnsi"/>
        </w:rPr>
        <w:t>Coût par élève : 314 euros/Financement : 39€ du CG - 21€ du SIRIS - 164€ de la COOP - 90€ des familles.</w:t>
      </w:r>
    </w:p>
    <w:p w:rsidR="005D79A5" w:rsidRPr="008C3D22" w:rsidRDefault="008C3D22" w:rsidP="008C3D22">
      <w:pPr>
        <w:spacing w:after="0"/>
        <w:jc w:val="both"/>
        <w:rPr>
          <w:rFonts w:asciiTheme="minorHAnsi" w:hAnsiTheme="minorHAnsi"/>
        </w:rPr>
      </w:pPr>
      <w:r>
        <w:rPr>
          <w:rFonts w:asciiTheme="minorHAnsi" w:hAnsiTheme="minorHAnsi"/>
        </w:rPr>
        <w:t xml:space="preserve">- </w:t>
      </w:r>
      <w:r w:rsidR="005D79A5" w:rsidRPr="008C3D22">
        <w:rPr>
          <w:rFonts w:asciiTheme="minorHAnsi" w:hAnsiTheme="minorHAnsi"/>
        </w:rPr>
        <w:t xml:space="preserve">Sortie à </w:t>
      </w:r>
      <w:proofErr w:type="spellStart"/>
      <w:r w:rsidR="005D79A5" w:rsidRPr="008C3D22">
        <w:rPr>
          <w:rFonts w:asciiTheme="minorHAnsi" w:hAnsiTheme="minorHAnsi"/>
        </w:rPr>
        <w:t>Guédelon</w:t>
      </w:r>
      <w:proofErr w:type="spellEnd"/>
      <w:r w:rsidR="005D79A5" w:rsidRPr="008C3D22">
        <w:rPr>
          <w:rFonts w:asciiTheme="minorHAnsi" w:hAnsiTheme="minorHAnsi"/>
        </w:rPr>
        <w:t xml:space="preserve"> (date à définir) </w:t>
      </w:r>
    </w:p>
    <w:p w:rsidR="005D79A5" w:rsidRPr="008C3D22" w:rsidRDefault="008C3D22" w:rsidP="008C3D22">
      <w:pPr>
        <w:spacing w:after="0"/>
        <w:jc w:val="both"/>
        <w:rPr>
          <w:rFonts w:asciiTheme="minorHAnsi" w:hAnsiTheme="minorHAnsi"/>
        </w:rPr>
      </w:pPr>
      <w:r>
        <w:rPr>
          <w:rFonts w:asciiTheme="minorHAnsi" w:hAnsiTheme="minorHAnsi"/>
        </w:rPr>
        <w:t xml:space="preserve">- </w:t>
      </w:r>
      <w:r w:rsidR="005D79A5" w:rsidRPr="008C3D22">
        <w:rPr>
          <w:rFonts w:asciiTheme="minorHAnsi" w:hAnsiTheme="minorHAnsi"/>
        </w:rPr>
        <w:t>Exposition Classe découverte (date à définir)</w:t>
      </w:r>
    </w:p>
    <w:p w:rsidR="00A30C80" w:rsidRDefault="00A30C80" w:rsidP="00A30C80"/>
    <w:p w:rsidR="00A30C80" w:rsidRPr="00314AA3" w:rsidRDefault="00A30C80" w:rsidP="004D5DB2">
      <w:pPr>
        <w:pStyle w:val="Paragraphedeliste"/>
        <w:numPr>
          <w:ilvl w:val="0"/>
          <w:numId w:val="2"/>
        </w:numPr>
        <w:spacing w:after="0"/>
        <w:jc w:val="both"/>
        <w:rPr>
          <w:rFonts w:asciiTheme="minorHAnsi" w:hAnsiTheme="minorHAnsi"/>
          <w:b/>
          <w:u w:val="single"/>
        </w:rPr>
      </w:pPr>
      <w:r w:rsidRPr="00314AA3">
        <w:rPr>
          <w:rFonts w:asciiTheme="minorHAnsi" w:hAnsiTheme="minorHAnsi"/>
          <w:b/>
          <w:u w:val="single"/>
        </w:rPr>
        <w:t>Informations diverses</w:t>
      </w:r>
    </w:p>
    <w:p w:rsidR="00A30C80" w:rsidRDefault="004D5DB2" w:rsidP="00A30C80">
      <w:pPr>
        <w:spacing w:after="0"/>
        <w:rPr>
          <w:rFonts w:asciiTheme="minorHAnsi" w:hAnsiTheme="minorHAnsi"/>
        </w:rPr>
      </w:pPr>
      <w:r>
        <w:rPr>
          <w:rFonts w:asciiTheme="minorHAnsi" w:hAnsiTheme="minorHAnsi"/>
        </w:rPr>
        <w:t>Une réunion de préparation de la kermesse aura lieu le jeudi 5 avril à 18h à l'école de Lion.</w:t>
      </w:r>
    </w:p>
    <w:p w:rsidR="002E0D83" w:rsidRDefault="002E0D83"/>
    <w:sectPr w:rsidR="002E0D83" w:rsidSect="001C725B">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117C"/>
    <w:multiLevelType w:val="hybridMultilevel"/>
    <w:tmpl w:val="BF940C28"/>
    <w:lvl w:ilvl="0" w:tplc="86E8D7FE">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4A17C6"/>
    <w:multiLevelType w:val="hybridMultilevel"/>
    <w:tmpl w:val="269811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AAA1968"/>
    <w:multiLevelType w:val="hybridMultilevel"/>
    <w:tmpl w:val="269811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579441A"/>
    <w:multiLevelType w:val="hybridMultilevel"/>
    <w:tmpl w:val="BD5605C0"/>
    <w:lvl w:ilvl="0" w:tplc="B798B60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displayVerticalDrawingGridEvery w:val="2"/>
  <w:characterSpacingControl w:val="doNotCompress"/>
  <w:compat/>
  <w:rsids>
    <w:rsidRoot w:val="00A30C80"/>
    <w:rsid w:val="002E0D83"/>
    <w:rsid w:val="004D5DB2"/>
    <w:rsid w:val="005D79A5"/>
    <w:rsid w:val="00680064"/>
    <w:rsid w:val="006800C0"/>
    <w:rsid w:val="008C3D22"/>
    <w:rsid w:val="00A30C80"/>
    <w:rsid w:val="00A64B81"/>
    <w:rsid w:val="00C7178D"/>
    <w:rsid w:val="00D524FD"/>
    <w:rsid w:val="00F039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80"/>
    <w:rPr>
      <w:rFonts w:ascii="Comic Sans MS" w:hAnsi="Comic Sans M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0C80"/>
    <w:pPr>
      <w:ind w:left="720"/>
      <w:contextualSpacing/>
    </w:pPr>
  </w:style>
  <w:style w:type="table" w:styleId="Grilledutableau">
    <w:name w:val="Table Grid"/>
    <w:basedOn w:val="TableauNormal"/>
    <w:uiPriority w:val="59"/>
    <w:rsid w:val="00A30C80"/>
    <w:pPr>
      <w:spacing w:after="0" w:line="240" w:lineRule="auto"/>
    </w:pPr>
    <w:rPr>
      <w:rFonts w:ascii="Comic Sans MS" w:hAnsi="Comic Sans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79A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834</Words>
  <Characters>4593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Schtroumpfette</dc:creator>
  <cp:lastModifiedBy>Schtroumpfette</cp:lastModifiedBy>
  <cp:revision>1</cp:revision>
  <dcterms:created xsi:type="dcterms:W3CDTF">2018-03-14T14:10:00Z</dcterms:created>
  <dcterms:modified xsi:type="dcterms:W3CDTF">2018-03-14T15:40:00Z</dcterms:modified>
</cp:coreProperties>
</file>